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8ABF" w14:textId="77777777" w:rsidR="008444FE" w:rsidRPr="000A3092" w:rsidRDefault="008444FE" w:rsidP="008444FE">
      <w:pPr>
        <w:pStyle w:val="Default"/>
        <w:spacing w:after="160" w:line="259" w:lineRule="auto"/>
        <w:jc w:val="center"/>
        <w:rPr>
          <w:rFonts w:ascii="Arial" w:eastAsia="Arial" w:hAnsi="Arial" w:cs="Arial"/>
          <w:b/>
          <w:bCs/>
          <w:sz w:val="28"/>
          <w:szCs w:val="28"/>
          <w:u w:color="000000"/>
          <w14:textOutline w14:w="12700" w14:cap="flat" w14:cmpd="sng" w14:algn="ctr">
            <w14:noFill/>
            <w14:prstDash w14:val="solid"/>
            <w14:miter w14:lim="400000"/>
          </w14:textOutline>
        </w:rPr>
      </w:pPr>
      <w:r w:rsidRPr="000A3092">
        <w:rPr>
          <w:rFonts w:ascii="Arial" w:hAnsi="Arial" w:cs="Arial"/>
          <w:b/>
          <w:bCs/>
          <w:sz w:val="28"/>
          <w:szCs w:val="28"/>
          <w:u w:color="000000"/>
          <w14:textOutline w14:w="12700" w14:cap="flat" w14:cmpd="sng" w14:algn="ctr">
            <w14:noFill/>
            <w14:prstDash w14:val="solid"/>
            <w14:miter w14:lim="400000"/>
          </w14:textOutline>
        </w:rPr>
        <w:t xml:space="preserve">Minutes of the Gifford Community Council Meeting </w:t>
      </w:r>
      <w:r w:rsidRPr="000A3092">
        <w:rPr>
          <w:rFonts w:ascii="Arial" w:hAnsi="Arial" w:cs="Arial"/>
          <w:b/>
          <w:bCs/>
          <w:sz w:val="28"/>
          <w:szCs w:val="28"/>
          <w:u w:color="000000"/>
          <w:lang w:val="nl-NL"/>
          <w14:textOutline w14:w="12700" w14:cap="flat" w14:cmpd="sng" w14:algn="ctr">
            <w14:noFill/>
            <w14:prstDash w14:val="solid"/>
            <w14:miter w14:lim="400000"/>
          </w14:textOutline>
        </w:rPr>
        <w:t>held</w:t>
      </w:r>
    </w:p>
    <w:p w14:paraId="30D4AC03" w14:textId="4FB1F93B" w:rsidR="008444FE" w:rsidRPr="000A3092" w:rsidRDefault="008444FE" w:rsidP="008444FE">
      <w:pPr>
        <w:pStyle w:val="Default"/>
        <w:spacing w:after="160" w:line="259" w:lineRule="auto"/>
        <w:jc w:val="center"/>
        <w:rPr>
          <w:rFonts w:ascii="Arial" w:eastAsia="Arial" w:hAnsi="Arial" w:cs="Arial"/>
          <w:b/>
          <w:bCs/>
          <w:sz w:val="28"/>
          <w:szCs w:val="28"/>
          <w:u w:color="000000"/>
          <w14:textOutline w14:w="12700" w14:cap="flat" w14:cmpd="sng" w14:algn="ctr">
            <w14:noFill/>
            <w14:prstDash w14:val="solid"/>
            <w14:miter w14:lim="400000"/>
          </w14:textOutline>
        </w:rPr>
      </w:pPr>
      <w:r w:rsidRPr="000A3092">
        <w:rPr>
          <w:rFonts w:ascii="Arial" w:hAnsi="Arial" w:cs="Arial"/>
          <w:b/>
          <w:bCs/>
          <w:sz w:val="28"/>
          <w:szCs w:val="28"/>
          <w:u w:color="000000"/>
          <w:lang w:val="de-DE"/>
          <w14:textOutline w14:w="12700" w14:cap="flat" w14:cmpd="sng" w14:algn="ctr">
            <w14:noFill/>
            <w14:prstDash w14:val="solid"/>
            <w14:miter w14:lim="400000"/>
          </w14:textOutline>
        </w:rPr>
        <w:t xml:space="preserve">on 10th </w:t>
      </w:r>
      <w:proofErr w:type="spellStart"/>
      <w:r w:rsidRPr="000A3092">
        <w:rPr>
          <w:rFonts w:ascii="Arial" w:hAnsi="Arial" w:cs="Arial"/>
          <w:b/>
          <w:bCs/>
          <w:sz w:val="28"/>
          <w:szCs w:val="28"/>
          <w:u w:color="000000"/>
          <w:lang w:val="de-DE"/>
          <w14:textOutline w14:w="12700" w14:cap="flat" w14:cmpd="sng" w14:algn="ctr">
            <w14:noFill/>
            <w14:prstDash w14:val="solid"/>
            <w14:miter w14:lim="400000"/>
          </w14:textOutline>
        </w:rPr>
        <w:t>January</w:t>
      </w:r>
      <w:proofErr w:type="spellEnd"/>
      <w:r w:rsidRPr="000A3092">
        <w:rPr>
          <w:rFonts w:ascii="Arial" w:hAnsi="Arial" w:cs="Arial"/>
          <w:b/>
          <w:bCs/>
          <w:sz w:val="28"/>
          <w:szCs w:val="28"/>
          <w:u w:color="000000"/>
          <w:lang w:val="de-DE"/>
          <w14:textOutline w14:w="12700" w14:cap="flat" w14:cmpd="sng" w14:algn="ctr">
            <w14:noFill/>
            <w14:prstDash w14:val="solid"/>
            <w14:miter w14:lim="400000"/>
          </w14:textOutline>
        </w:rPr>
        <w:t xml:space="preserve"> 2022</w:t>
      </w:r>
      <w:r w:rsidRPr="000A3092">
        <w:rPr>
          <w:rFonts w:ascii="Arial" w:hAnsi="Arial" w:cs="Arial"/>
          <w:b/>
          <w:bCs/>
          <w:sz w:val="28"/>
          <w:szCs w:val="28"/>
          <w:u w:color="000000"/>
          <w14:textOutline w14:w="12700" w14:cap="flat" w14:cmpd="sng" w14:algn="ctr">
            <w14:noFill/>
            <w14:prstDash w14:val="solid"/>
            <w14:miter w14:lim="400000"/>
          </w14:textOutline>
        </w:rPr>
        <w:t xml:space="preserve"> via Zoom</w:t>
      </w:r>
    </w:p>
    <w:p w14:paraId="69D7B4C5" w14:textId="77777777" w:rsidR="008444FE" w:rsidRPr="000A3092" w:rsidRDefault="008444FE" w:rsidP="008444FE">
      <w:pPr>
        <w:pStyle w:val="Default"/>
        <w:tabs>
          <w:tab w:val="left" w:pos="1560"/>
          <w:tab w:val="left" w:pos="4253"/>
          <w:tab w:val="left" w:pos="6804"/>
        </w:tabs>
        <w:rPr>
          <w:rFonts w:ascii="Arial" w:eastAsia="Arial" w:hAnsi="Arial" w:cs="Arial"/>
          <w:b/>
          <w:bCs/>
          <w:sz w:val="24"/>
          <w:szCs w:val="24"/>
          <w:u w:color="000000"/>
          <w14:textOutline w14:w="12700" w14:cap="flat" w14:cmpd="sng" w14:algn="ctr">
            <w14:noFill/>
            <w14:prstDash w14:val="solid"/>
            <w14:miter w14:lim="400000"/>
          </w14:textOutline>
        </w:rPr>
      </w:pPr>
    </w:p>
    <w:p w14:paraId="133EE6ED" w14:textId="77777777" w:rsidR="008444FE" w:rsidRPr="000A3092" w:rsidRDefault="008444FE" w:rsidP="008444FE">
      <w:pPr>
        <w:pStyle w:val="Default"/>
        <w:tabs>
          <w:tab w:val="left" w:pos="1560"/>
          <w:tab w:val="left" w:pos="4253"/>
          <w:tab w:val="left" w:pos="6804"/>
        </w:tabs>
        <w:rPr>
          <w:rFonts w:ascii="Arial" w:eastAsia="Arial" w:hAnsi="Arial" w:cs="Arial"/>
          <w:u w:color="000000"/>
          <w14:textOutline w14:w="12700" w14:cap="flat" w14:cmpd="sng" w14:algn="ctr">
            <w14:noFill/>
            <w14:prstDash w14:val="solid"/>
            <w14:miter w14:lim="400000"/>
          </w14:textOutline>
        </w:rPr>
      </w:pPr>
      <w:r w:rsidRPr="000A3092">
        <w:rPr>
          <w:rFonts w:ascii="Arial" w:hAnsi="Arial" w:cs="Arial"/>
          <w:b/>
          <w:bCs/>
          <w:u w:color="000000"/>
          <w14:textOutline w14:w="12700" w14:cap="flat" w14:cmpd="sng" w14:algn="ctr">
            <w14:noFill/>
            <w14:prstDash w14:val="solid"/>
            <w14:miter w14:lim="400000"/>
          </w14:textOutline>
        </w:rPr>
        <w:t>Participating</w:t>
      </w:r>
      <w:r w:rsidRPr="000A3092">
        <w:rPr>
          <w:rFonts w:ascii="Arial" w:eastAsia="Arial" w:hAnsi="Arial" w:cs="Arial"/>
          <w:b/>
          <w:bCs/>
          <w:u w:color="000000"/>
          <w14:textOutline w14:w="12700" w14:cap="flat" w14:cmpd="sng" w14:algn="ctr">
            <w14:noFill/>
            <w14:prstDash w14:val="solid"/>
            <w14:miter w14:lim="400000"/>
          </w14:textOutline>
        </w:rPr>
        <w:tab/>
      </w:r>
      <w:r w:rsidRPr="000A3092">
        <w:rPr>
          <w:rFonts w:ascii="Arial" w:hAnsi="Arial" w:cs="Arial"/>
          <w:u w:color="000000"/>
          <w14:textOutline w14:w="12700" w14:cap="flat" w14:cmpd="sng" w14:algn="ctr">
            <w14:noFill/>
            <w14:prstDash w14:val="solid"/>
            <w14:miter w14:lim="400000"/>
          </w14:textOutline>
        </w:rPr>
        <w:t>Adam White (Chair)</w:t>
      </w:r>
      <w:r w:rsidRPr="000A3092">
        <w:rPr>
          <w:rFonts w:ascii="Arial" w:hAnsi="Arial" w:cs="Arial"/>
          <w:u w:color="000000"/>
          <w14:textOutline w14:w="12700" w14:cap="flat" w14:cmpd="sng" w14:algn="ctr">
            <w14:noFill/>
            <w14:prstDash w14:val="solid"/>
            <w14:miter w14:lim="400000"/>
          </w14:textOutline>
        </w:rPr>
        <w:tab/>
        <w:t>Wendy Ferguson</w:t>
      </w:r>
      <w:r w:rsidRPr="000A3092">
        <w:rPr>
          <w:rFonts w:ascii="Arial" w:hAnsi="Arial" w:cs="Arial"/>
          <w:u w:color="000000"/>
          <w14:textOutline w14:w="12700" w14:cap="flat" w14:cmpd="sng" w14:algn="ctr">
            <w14:noFill/>
            <w14:prstDash w14:val="solid"/>
            <w14:miter w14:lim="400000"/>
          </w14:textOutline>
        </w:rPr>
        <w:tab/>
        <w:t xml:space="preserve">Jill </w:t>
      </w:r>
      <w:proofErr w:type="spellStart"/>
      <w:r w:rsidRPr="000A3092">
        <w:rPr>
          <w:rFonts w:ascii="Arial" w:hAnsi="Arial" w:cs="Arial"/>
          <w:u w:color="000000"/>
          <w14:textOutline w14:w="12700" w14:cap="flat" w14:cmpd="sng" w14:algn="ctr">
            <w14:noFill/>
            <w14:prstDash w14:val="solid"/>
            <w14:miter w14:lim="400000"/>
          </w14:textOutline>
        </w:rPr>
        <w:t>Hyslop</w:t>
      </w:r>
      <w:proofErr w:type="spellEnd"/>
      <w:r w:rsidRPr="000A3092">
        <w:rPr>
          <w:rFonts w:ascii="Arial" w:hAnsi="Arial" w:cs="Arial"/>
          <w:u w:color="000000"/>
          <w14:textOutline w14:w="12700" w14:cap="flat" w14:cmpd="sng" w14:algn="ctr">
            <w14:noFill/>
            <w14:prstDash w14:val="solid"/>
            <w14:miter w14:lim="400000"/>
          </w14:textOutline>
        </w:rPr>
        <w:tab/>
      </w:r>
    </w:p>
    <w:p w14:paraId="6F2DC126" w14:textId="282797BF" w:rsidR="008444FE" w:rsidRPr="000A3092" w:rsidRDefault="008444FE" w:rsidP="008444FE">
      <w:pPr>
        <w:pStyle w:val="Default"/>
        <w:tabs>
          <w:tab w:val="left" w:pos="1560"/>
          <w:tab w:val="left" w:pos="4253"/>
          <w:tab w:val="left" w:pos="6804"/>
        </w:tabs>
        <w:rPr>
          <w:rFonts w:ascii="Arial" w:eastAsia="Arial" w:hAnsi="Arial" w:cs="Arial"/>
          <w:u w:color="000000"/>
          <w14:textOutline w14:w="12700" w14:cap="flat" w14:cmpd="sng" w14:algn="ctr">
            <w14:noFill/>
            <w14:prstDash w14:val="solid"/>
            <w14:miter w14:lim="400000"/>
          </w14:textOutline>
        </w:rPr>
      </w:pPr>
      <w:r w:rsidRPr="000A3092">
        <w:rPr>
          <w:rFonts w:ascii="Arial" w:eastAsia="Arial" w:hAnsi="Arial" w:cs="Arial"/>
          <w:u w:color="000000"/>
          <w:lang w:val="it-IT"/>
          <w14:textOutline w14:w="12700" w14:cap="flat" w14:cmpd="sng" w14:algn="ctr">
            <w14:noFill/>
            <w14:prstDash w14:val="solid"/>
            <w14:miter w14:lim="400000"/>
          </w14:textOutline>
        </w:rPr>
        <w:tab/>
        <w:t xml:space="preserve">Eleanor </w:t>
      </w:r>
      <w:proofErr w:type="spellStart"/>
      <w:r w:rsidRPr="000A3092">
        <w:rPr>
          <w:rFonts w:ascii="Arial" w:eastAsia="Arial" w:hAnsi="Arial" w:cs="Arial"/>
          <w:u w:color="000000"/>
          <w:lang w:val="it-IT"/>
          <w14:textOutline w14:w="12700" w14:cap="flat" w14:cmpd="sng" w14:algn="ctr">
            <w14:noFill/>
            <w14:prstDash w14:val="solid"/>
            <w14:miter w14:lim="400000"/>
          </w14:textOutline>
        </w:rPr>
        <w:t>Hulme</w:t>
      </w:r>
      <w:proofErr w:type="spellEnd"/>
      <w:r w:rsidRPr="000A3092">
        <w:rPr>
          <w:rFonts w:ascii="Arial" w:eastAsia="Arial" w:hAnsi="Arial" w:cs="Arial"/>
          <w:u w:color="000000"/>
          <w14:textOutline w14:w="12700" w14:cap="flat" w14:cmpd="sng" w14:algn="ctr">
            <w14:noFill/>
            <w14:prstDash w14:val="solid"/>
            <w14:miter w14:lim="400000"/>
          </w14:textOutline>
        </w:rPr>
        <w:tab/>
        <w:t>Rita Buchan</w:t>
      </w:r>
      <w:r w:rsidRPr="000A3092">
        <w:rPr>
          <w:rFonts w:ascii="Arial" w:eastAsia="Arial" w:hAnsi="Arial" w:cs="Arial"/>
          <w:u w:color="000000"/>
          <w14:textOutline w14:w="12700" w14:cap="flat" w14:cmpd="sng" w14:algn="ctr">
            <w14:noFill/>
            <w14:prstDash w14:val="solid"/>
            <w14:miter w14:lim="400000"/>
          </w14:textOutline>
        </w:rPr>
        <w:tab/>
        <w:t>Dave Griffiths</w:t>
      </w:r>
      <w:r w:rsidRPr="000A3092">
        <w:rPr>
          <w:rFonts w:ascii="Arial" w:eastAsia="Arial" w:hAnsi="Arial" w:cs="Arial"/>
          <w:u w:color="000000"/>
          <w14:textOutline w14:w="12700" w14:cap="flat" w14:cmpd="sng" w14:algn="ctr">
            <w14:noFill/>
            <w14:prstDash w14:val="solid"/>
            <w14:miter w14:lim="400000"/>
          </w14:textOutline>
        </w:rPr>
        <w:tab/>
      </w:r>
    </w:p>
    <w:p w14:paraId="4957D1B4" w14:textId="77777777" w:rsidR="008444FE" w:rsidRPr="000A3092" w:rsidRDefault="008444FE" w:rsidP="008444FE">
      <w:pPr>
        <w:pStyle w:val="Default"/>
        <w:tabs>
          <w:tab w:val="left" w:pos="1560"/>
          <w:tab w:val="left" w:pos="4253"/>
          <w:tab w:val="left" w:pos="6804"/>
        </w:tabs>
        <w:rPr>
          <w:rFonts w:ascii="Arial" w:eastAsia="Arial" w:hAnsi="Arial" w:cs="Arial"/>
          <w:u w:color="000000"/>
          <w:lang w:val="de-DE"/>
          <w14:textOutline w14:w="12700" w14:cap="flat" w14:cmpd="sng" w14:algn="ctr">
            <w14:noFill/>
            <w14:prstDash w14:val="solid"/>
            <w14:miter w14:lim="400000"/>
          </w14:textOutline>
        </w:rPr>
      </w:pPr>
      <w:r w:rsidRPr="000A3092">
        <w:rPr>
          <w:rFonts w:ascii="Arial" w:eastAsia="Arial" w:hAnsi="Arial" w:cs="Arial"/>
          <w:u w:color="000000"/>
          <w:lang w:val="de-DE"/>
          <w14:textOutline w14:w="12700" w14:cap="flat" w14:cmpd="sng" w14:algn="ctr">
            <w14:noFill/>
            <w14:prstDash w14:val="solid"/>
            <w14:miter w14:lim="400000"/>
          </w14:textOutline>
        </w:rPr>
        <w:tab/>
        <w:t>Richard Austin</w:t>
      </w:r>
      <w:r w:rsidRPr="000A3092">
        <w:rPr>
          <w:rFonts w:ascii="Arial" w:eastAsia="Arial" w:hAnsi="Arial" w:cs="Arial"/>
          <w:u w:color="000000"/>
          <w:lang w:val="de-DE"/>
          <w14:textOutline w14:w="12700" w14:cap="flat" w14:cmpd="sng" w14:algn="ctr">
            <w14:noFill/>
            <w14:prstDash w14:val="solid"/>
            <w14:miter w14:lim="400000"/>
          </w14:textOutline>
        </w:rPr>
        <w:tab/>
      </w:r>
    </w:p>
    <w:p w14:paraId="4914CCD1" w14:textId="77777777" w:rsidR="008444FE" w:rsidRPr="000A3092" w:rsidRDefault="008444FE" w:rsidP="008444FE">
      <w:pPr>
        <w:pStyle w:val="Default"/>
        <w:tabs>
          <w:tab w:val="left" w:pos="1560"/>
          <w:tab w:val="left" w:pos="4253"/>
          <w:tab w:val="left" w:pos="6804"/>
        </w:tabs>
        <w:rPr>
          <w:rFonts w:ascii="Arial" w:eastAsia="Arial" w:hAnsi="Arial" w:cs="Arial"/>
          <w:u w:color="000000"/>
          <w14:textOutline w14:w="12700" w14:cap="flat" w14:cmpd="sng" w14:algn="ctr">
            <w14:noFill/>
            <w14:prstDash w14:val="solid"/>
            <w14:miter w14:lim="400000"/>
          </w14:textOutline>
        </w:rPr>
      </w:pPr>
    </w:p>
    <w:p w14:paraId="3E025361" w14:textId="51587320" w:rsidR="008444FE" w:rsidRPr="000A3092" w:rsidRDefault="008444FE" w:rsidP="008444FE">
      <w:pPr>
        <w:pStyle w:val="Default"/>
        <w:tabs>
          <w:tab w:val="left" w:pos="1560"/>
          <w:tab w:val="left" w:pos="4253"/>
          <w:tab w:val="left" w:pos="6804"/>
        </w:tabs>
        <w:rPr>
          <w:rFonts w:ascii="Arial" w:eastAsia="Arial" w:hAnsi="Arial" w:cs="Arial"/>
          <w:u w:color="000000"/>
          <w14:textOutline w14:w="12700" w14:cap="flat" w14:cmpd="sng" w14:algn="ctr">
            <w14:noFill/>
            <w14:prstDash w14:val="solid"/>
            <w14:miter w14:lim="400000"/>
          </w14:textOutline>
        </w:rPr>
      </w:pPr>
      <w:r w:rsidRPr="000A3092">
        <w:rPr>
          <w:rFonts w:ascii="Arial" w:hAnsi="Arial" w:cs="Arial"/>
          <w:b/>
          <w:bCs/>
          <w:u w:color="000000"/>
          <w:lang w:val="fr-FR"/>
          <w14:textOutline w14:w="12700" w14:cap="flat" w14:cmpd="sng" w14:algn="ctr">
            <w14:noFill/>
            <w14:prstDash w14:val="solid"/>
            <w14:miter w14:lim="400000"/>
          </w14:textOutline>
        </w:rPr>
        <w:t xml:space="preserve">In </w:t>
      </w:r>
      <w:proofErr w:type="spellStart"/>
      <w:r w:rsidRPr="000A3092">
        <w:rPr>
          <w:rFonts w:ascii="Arial" w:hAnsi="Arial" w:cs="Arial"/>
          <w:b/>
          <w:bCs/>
          <w:u w:color="000000"/>
          <w:lang w:val="fr-FR"/>
          <w14:textOutline w14:w="12700" w14:cap="flat" w14:cmpd="sng" w14:algn="ctr">
            <w14:noFill/>
            <w14:prstDash w14:val="solid"/>
            <w14:miter w14:lim="400000"/>
          </w14:textOutline>
        </w:rPr>
        <w:t>Attendance</w:t>
      </w:r>
      <w:proofErr w:type="spellEnd"/>
      <w:r w:rsidRPr="000A3092">
        <w:rPr>
          <w:rFonts w:ascii="Arial" w:eastAsia="Arial" w:hAnsi="Arial" w:cs="Arial"/>
          <w:b/>
          <w:bCs/>
          <w:u w:color="000000"/>
          <w:lang w:val="fr-FR"/>
          <w14:textOutline w14:w="12700" w14:cap="flat" w14:cmpd="sng" w14:algn="ctr">
            <w14:noFill/>
            <w14:prstDash w14:val="solid"/>
            <w14:miter w14:lim="400000"/>
          </w14:textOutline>
        </w:rPr>
        <w:tab/>
      </w:r>
      <w:proofErr w:type="spellStart"/>
      <w:r w:rsidRPr="000A3092">
        <w:rPr>
          <w:rFonts w:ascii="Arial" w:hAnsi="Arial" w:cs="Arial"/>
          <w:u w:color="000000"/>
          <w14:textOutline w14:w="12700" w14:cap="flat" w14:cmpd="sng" w14:algn="ctr">
            <w14:noFill/>
            <w14:prstDash w14:val="solid"/>
            <w14:miter w14:lim="400000"/>
          </w14:textOutline>
        </w:rPr>
        <w:t>Councillor</w:t>
      </w:r>
      <w:proofErr w:type="spellEnd"/>
      <w:r w:rsidRPr="000A3092">
        <w:rPr>
          <w:rFonts w:ascii="Arial" w:hAnsi="Arial" w:cs="Arial"/>
          <w:u w:color="000000"/>
          <w14:textOutline w14:w="12700" w14:cap="flat" w14:cmpd="sng" w14:algn="ctr">
            <w14:noFill/>
            <w14:prstDash w14:val="solid"/>
            <w14:miter w14:lim="400000"/>
          </w14:textOutline>
        </w:rPr>
        <w:t xml:space="preserve"> </w:t>
      </w:r>
      <w:proofErr w:type="spellStart"/>
      <w:r w:rsidRPr="000A3092">
        <w:rPr>
          <w:rFonts w:ascii="Arial" w:hAnsi="Arial" w:cs="Arial"/>
          <w:u w:color="000000"/>
          <w14:textOutline w14:w="12700" w14:cap="flat" w14:cmpd="sng" w14:algn="ctr">
            <w14:noFill/>
            <w14:prstDash w14:val="solid"/>
            <w14:miter w14:lim="400000"/>
          </w14:textOutline>
        </w:rPr>
        <w:t>Shamin</w:t>
      </w:r>
      <w:proofErr w:type="spellEnd"/>
      <w:r w:rsidRPr="000A3092">
        <w:rPr>
          <w:rFonts w:ascii="Arial" w:hAnsi="Arial" w:cs="Arial"/>
          <w:u w:color="000000"/>
          <w14:textOutline w14:w="12700" w14:cap="flat" w14:cmpd="sng" w14:algn="ctr">
            <w14:noFill/>
            <w14:prstDash w14:val="solid"/>
            <w14:miter w14:lim="400000"/>
          </w14:textOutline>
        </w:rPr>
        <w:t xml:space="preserve"> Akhtar</w:t>
      </w:r>
      <w:r w:rsidRPr="000A3092">
        <w:rPr>
          <w:rFonts w:ascii="Arial" w:hAnsi="Arial" w:cs="Arial"/>
          <w:u w:color="000000"/>
          <w14:textOutline w14:w="12700" w14:cap="flat" w14:cmpd="sng" w14:algn="ctr">
            <w14:noFill/>
            <w14:prstDash w14:val="solid"/>
            <w14:miter w14:lim="400000"/>
          </w14:textOutline>
        </w:rPr>
        <w:tab/>
      </w:r>
      <w:proofErr w:type="spellStart"/>
      <w:r w:rsidRPr="000A3092">
        <w:rPr>
          <w:rFonts w:ascii="Arial" w:hAnsi="Arial" w:cs="Arial"/>
          <w:u w:color="000000"/>
          <w14:textOutline w14:w="12700" w14:cap="flat" w14:cmpd="sng" w14:algn="ctr">
            <w14:noFill/>
            <w14:prstDash w14:val="solid"/>
            <w14:miter w14:lim="400000"/>
          </w14:textOutline>
        </w:rPr>
        <w:t>Councillor</w:t>
      </w:r>
      <w:proofErr w:type="spellEnd"/>
      <w:r w:rsidRPr="000A3092">
        <w:rPr>
          <w:rFonts w:ascii="Arial" w:hAnsi="Arial" w:cs="Arial"/>
          <w:u w:color="000000"/>
          <w14:textOutline w14:w="12700" w14:cap="flat" w14:cmpd="sng" w14:algn="ctr">
            <w14:noFill/>
            <w14:prstDash w14:val="solid"/>
            <w14:miter w14:lim="400000"/>
          </w14:textOutline>
        </w:rPr>
        <w:t xml:space="preserve"> Tom Trotter</w:t>
      </w:r>
      <w:r w:rsidRPr="000A3092">
        <w:rPr>
          <w:rFonts w:ascii="Arial" w:hAnsi="Arial" w:cs="Arial"/>
          <w:u w:color="000000"/>
          <w14:textOutline w14:w="12700" w14:cap="flat" w14:cmpd="sng" w14:algn="ctr">
            <w14:noFill/>
            <w14:prstDash w14:val="solid"/>
            <w14:miter w14:lim="400000"/>
          </w14:textOutline>
        </w:rPr>
        <w:tab/>
      </w:r>
      <w:proofErr w:type="spellStart"/>
      <w:r w:rsidRPr="000A3092">
        <w:rPr>
          <w:rFonts w:ascii="Arial" w:hAnsi="Arial" w:cs="Arial"/>
          <w:u w:color="000000"/>
          <w14:textOutline w14:w="12700" w14:cap="flat" w14:cmpd="sng" w14:algn="ctr">
            <w14:noFill/>
            <w14:prstDash w14:val="solid"/>
            <w14:miter w14:lim="400000"/>
          </w14:textOutline>
        </w:rPr>
        <w:t>Councillor</w:t>
      </w:r>
      <w:proofErr w:type="spellEnd"/>
      <w:r w:rsidRPr="000A3092">
        <w:rPr>
          <w:rFonts w:ascii="Arial" w:hAnsi="Arial" w:cs="Arial"/>
          <w:u w:color="000000"/>
          <w14:textOutline w14:w="12700" w14:cap="flat" w14:cmpd="sng" w14:algn="ctr">
            <w14:noFill/>
            <w14:prstDash w14:val="solid"/>
            <w14:miter w14:lim="400000"/>
          </w14:textOutline>
        </w:rPr>
        <w:t xml:space="preserve"> John McMillan</w:t>
      </w:r>
      <w:r w:rsidRPr="000A3092">
        <w:rPr>
          <w:rFonts w:ascii="Arial" w:hAnsi="Arial" w:cs="Arial"/>
          <w:u w:color="000000"/>
          <w14:textOutline w14:w="12700" w14:cap="flat" w14:cmpd="sng" w14:algn="ctr">
            <w14:noFill/>
            <w14:prstDash w14:val="solid"/>
            <w14:miter w14:lim="400000"/>
          </w14:textOutline>
        </w:rPr>
        <w:tab/>
        <w:t>Hugh Broad</w:t>
      </w:r>
      <w:r w:rsidRPr="000A3092">
        <w:rPr>
          <w:rFonts w:ascii="Arial" w:hAnsi="Arial" w:cs="Arial"/>
          <w:u w:color="000000"/>
          <w14:textOutline w14:w="12700" w14:cap="flat" w14:cmpd="sng" w14:algn="ctr">
            <w14:noFill/>
            <w14:prstDash w14:val="solid"/>
            <w14:miter w14:lim="400000"/>
          </w14:textOutline>
        </w:rPr>
        <w:tab/>
        <w:t>Derek Cunningham</w:t>
      </w:r>
      <w:r w:rsidRPr="000A3092">
        <w:rPr>
          <w:rFonts w:ascii="Arial" w:hAnsi="Arial" w:cs="Arial"/>
          <w:u w:color="000000"/>
          <w14:textOutline w14:w="12700" w14:cap="flat" w14:cmpd="sng" w14:algn="ctr">
            <w14:noFill/>
            <w14:prstDash w14:val="solid"/>
            <w14:miter w14:lim="400000"/>
          </w14:textOutline>
        </w:rPr>
        <w:tab/>
        <w:t>Jane Hare</w:t>
      </w:r>
    </w:p>
    <w:p w14:paraId="7A4587D4" w14:textId="77777777" w:rsidR="008444FE" w:rsidRPr="000A3092" w:rsidRDefault="008444FE" w:rsidP="008444FE">
      <w:pPr>
        <w:pStyle w:val="Default"/>
        <w:tabs>
          <w:tab w:val="left" w:pos="1560"/>
          <w:tab w:val="left" w:pos="4253"/>
          <w:tab w:val="left" w:pos="6804"/>
        </w:tabs>
        <w:rPr>
          <w:rFonts w:ascii="Arial" w:eastAsia="Arial" w:hAnsi="Arial" w:cs="Arial"/>
          <w:u w:color="000000"/>
          <w14:textOutline w14:w="12700" w14:cap="flat" w14:cmpd="sng" w14:algn="ctr">
            <w14:noFill/>
            <w14:prstDash w14:val="solid"/>
            <w14:miter w14:lim="400000"/>
          </w14:textOutline>
        </w:rPr>
      </w:pPr>
    </w:p>
    <w:p w14:paraId="5878B6D1" w14:textId="08C5AA41" w:rsidR="008444FE" w:rsidRPr="000A3092" w:rsidRDefault="008444FE" w:rsidP="008444FE">
      <w:pPr>
        <w:pStyle w:val="Default"/>
        <w:tabs>
          <w:tab w:val="left" w:pos="1560"/>
          <w:tab w:val="left" w:pos="4253"/>
          <w:tab w:val="left" w:pos="6804"/>
        </w:tabs>
        <w:rPr>
          <w:rFonts w:ascii="Arial" w:eastAsia="Arial" w:hAnsi="Arial" w:cs="Arial"/>
          <w:u w:color="000000"/>
          <w14:textOutline w14:w="12700" w14:cap="flat" w14:cmpd="sng" w14:algn="ctr">
            <w14:noFill/>
            <w14:prstDash w14:val="solid"/>
            <w14:miter w14:lim="400000"/>
          </w14:textOutline>
        </w:rPr>
      </w:pPr>
      <w:r w:rsidRPr="000A3092">
        <w:rPr>
          <w:rFonts w:ascii="Arial" w:hAnsi="Arial" w:cs="Arial"/>
          <w:b/>
          <w:bCs/>
          <w:u w:color="000000"/>
          <w:lang w:val="fr-FR"/>
          <w14:textOutline w14:w="12700" w14:cap="flat" w14:cmpd="sng" w14:algn="ctr">
            <w14:noFill/>
            <w14:prstDash w14:val="solid"/>
            <w14:miter w14:lim="400000"/>
          </w14:textOutline>
        </w:rPr>
        <w:t>Apologies</w:t>
      </w:r>
      <w:r w:rsidRPr="000A3092">
        <w:rPr>
          <w:rFonts w:ascii="Arial" w:eastAsia="Arial" w:hAnsi="Arial" w:cs="Arial"/>
          <w:u w:color="000000"/>
          <w14:textOutline w14:w="12700" w14:cap="flat" w14:cmpd="sng" w14:algn="ctr">
            <w14:noFill/>
            <w14:prstDash w14:val="solid"/>
            <w14:miter w14:lim="400000"/>
          </w14:textOutline>
        </w:rPr>
        <w:tab/>
        <w:t>PC Colin Boyd</w:t>
      </w:r>
      <w:r w:rsidRPr="000A3092">
        <w:rPr>
          <w:rFonts w:ascii="Arial" w:eastAsia="Arial" w:hAnsi="Arial" w:cs="Arial"/>
          <w:u w:color="000000"/>
          <w14:textOutline w14:w="12700" w14:cap="flat" w14:cmpd="sng" w14:algn="ctr">
            <w14:noFill/>
            <w14:prstDash w14:val="solid"/>
            <w14:miter w14:lim="400000"/>
          </w14:textOutline>
        </w:rPr>
        <w:tab/>
      </w:r>
      <w:proofErr w:type="spellStart"/>
      <w:r w:rsidRPr="000A3092">
        <w:rPr>
          <w:rFonts w:ascii="Arial" w:hAnsi="Arial" w:cs="Arial"/>
          <w:u w:color="000000"/>
          <w14:textOutline w14:w="12700" w14:cap="flat" w14:cmpd="sng" w14:algn="ctr">
            <w14:noFill/>
            <w14:prstDash w14:val="solid"/>
            <w14:miter w14:lim="400000"/>
          </w14:textOutline>
        </w:rPr>
        <w:t>Councillor</w:t>
      </w:r>
      <w:proofErr w:type="spellEnd"/>
      <w:r w:rsidRPr="000A3092">
        <w:rPr>
          <w:rFonts w:ascii="Arial" w:hAnsi="Arial" w:cs="Arial"/>
          <w:u w:color="000000"/>
          <w14:textOutline w14:w="12700" w14:cap="flat" w14:cmpd="sng" w14:algn="ctr">
            <w14:noFill/>
            <w14:prstDash w14:val="solid"/>
            <w14:miter w14:lim="400000"/>
          </w14:textOutline>
        </w:rPr>
        <w:t xml:space="preserve"> Craig Hoy</w:t>
      </w:r>
      <w:r w:rsidRPr="000A3092">
        <w:rPr>
          <w:rFonts w:ascii="Arial" w:hAnsi="Arial" w:cs="Arial"/>
          <w:u w:color="000000"/>
          <w14:textOutline w14:w="12700" w14:cap="flat" w14:cmpd="sng" w14:algn="ctr">
            <w14:noFill/>
            <w14:prstDash w14:val="solid"/>
            <w14:miter w14:lim="400000"/>
          </w14:textOutline>
        </w:rPr>
        <w:tab/>
        <w:t>Andrew Hamilton</w:t>
      </w:r>
    </w:p>
    <w:p w14:paraId="2A0A51DC" w14:textId="77777777" w:rsidR="008444FE" w:rsidRPr="000A3092" w:rsidRDefault="008444FE" w:rsidP="008444FE">
      <w:pPr>
        <w:pStyle w:val="Default"/>
        <w:spacing w:line="259" w:lineRule="auto"/>
        <w:rPr>
          <w:rFonts w:ascii="Arial" w:eastAsia="Arial" w:hAnsi="Arial" w:cs="Arial"/>
          <w:sz w:val="24"/>
          <w:szCs w:val="24"/>
          <w:u w:color="000000"/>
          <w14:textOutline w14:w="12700" w14:cap="flat" w14:cmpd="sng" w14:algn="ctr">
            <w14:noFill/>
            <w14:prstDash w14:val="solid"/>
            <w14:miter w14:lim="400000"/>
          </w14:textOutline>
        </w:rPr>
      </w:pPr>
    </w:p>
    <w:p w14:paraId="68F327E8" w14:textId="5F616318" w:rsidR="008444FE" w:rsidRPr="000A3092" w:rsidRDefault="008444FE" w:rsidP="008444FE">
      <w:pPr>
        <w:pStyle w:val="Default"/>
        <w:tabs>
          <w:tab w:val="left" w:pos="720"/>
          <w:tab w:val="left" w:pos="7229"/>
          <w:tab w:val="left" w:pos="8023"/>
        </w:tabs>
        <w:spacing w:after="120"/>
        <w:rPr>
          <w:rFonts w:ascii="Arial" w:eastAsia="Arial" w:hAnsi="Arial" w:cs="Arial"/>
          <w:b/>
          <w:bCs/>
          <w:sz w:val="24"/>
          <w:szCs w:val="24"/>
          <w:u w:color="000000"/>
          <w14:textOutline w14:w="12700" w14:cap="flat" w14:cmpd="sng" w14:algn="ctr">
            <w14:noFill/>
            <w14:prstDash w14:val="solid"/>
            <w14:miter w14:lim="400000"/>
          </w14:textOutline>
        </w:rPr>
      </w:pPr>
      <w:r w:rsidRPr="000A3092">
        <w:rPr>
          <w:rFonts w:ascii="Arial" w:hAnsi="Arial" w:cs="Arial"/>
          <w:b/>
          <w:bCs/>
          <w:sz w:val="24"/>
          <w:szCs w:val="24"/>
          <w:u w:color="000000"/>
          <w14:textOutline w14:w="12700" w14:cap="flat" w14:cmpd="sng" w14:algn="ctr">
            <w14:noFill/>
            <w14:prstDash w14:val="solid"/>
            <w14:miter w14:lim="400000"/>
          </w14:textOutline>
        </w:rPr>
        <w:t>1</w:t>
      </w:r>
      <w:r w:rsidR="0002060D">
        <w:rPr>
          <w:rFonts w:ascii="Arial" w:hAnsi="Arial" w:cs="Arial"/>
          <w:b/>
          <w:bCs/>
          <w:sz w:val="24"/>
          <w:szCs w:val="24"/>
          <w:u w:color="000000"/>
          <w14:textOutline w14:w="12700" w14:cap="flat" w14:cmpd="sng" w14:algn="ctr">
            <w14:noFill/>
            <w14:prstDash w14:val="solid"/>
            <w14:miter w14:lim="400000"/>
          </w14:textOutline>
        </w:rPr>
        <w:t>.</w:t>
      </w:r>
      <w:r w:rsidRPr="000A3092">
        <w:rPr>
          <w:rFonts w:ascii="Arial" w:hAnsi="Arial" w:cs="Arial"/>
          <w:b/>
          <w:bCs/>
          <w:sz w:val="24"/>
          <w:szCs w:val="24"/>
          <w:u w:color="000000"/>
          <w14:textOutline w14:w="12700" w14:cap="flat" w14:cmpd="sng" w14:algn="ctr">
            <w14:noFill/>
            <w14:prstDash w14:val="solid"/>
            <w14:miter w14:lim="400000"/>
          </w14:textOutline>
        </w:rPr>
        <w:tab/>
        <w:t>Minutes of Previous Meeting</w:t>
      </w:r>
    </w:p>
    <w:p w14:paraId="534ED7F5" w14:textId="65C132E8" w:rsidR="008444FE" w:rsidRPr="000A3092" w:rsidRDefault="008444FE" w:rsidP="008444FE">
      <w:pPr>
        <w:pStyle w:val="Default"/>
        <w:tabs>
          <w:tab w:val="left" w:pos="720"/>
          <w:tab w:val="left" w:pos="7229"/>
          <w:tab w:val="left" w:pos="8023"/>
        </w:tab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eastAsia="Arial" w:hAnsi="Arial" w:cs="Arial"/>
          <w:sz w:val="24"/>
          <w:szCs w:val="24"/>
          <w:u w:color="000000"/>
          <w14:textOutline w14:w="12700" w14:cap="flat" w14:cmpd="sng" w14:algn="ctr">
            <w14:noFill/>
            <w14:prstDash w14:val="solid"/>
            <w14:miter w14:lim="400000"/>
          </w14:textOutline>
        </w:rPr>
        <w:tab/>
      </w:r>
      <w:r w:rsidRPr="000A3092">
        <w:rPr>
          <w:rFonts w:ascii="Arial" w:hAnsi="Arial" w:cs="Arial"/>
          <w:sz w:val="24"/>
          <w:szCs w:val="24"/>
          <w:u w:color="000000"/>
          <w14:textOutline w14:w="12700" w14:cap="flat" w14:cmpd="sng" w14:algn="ctr">
            <w14:noFill/>
            <w14:prstDash w14:val="solid"/>
            <w14:miter w14:lim="400000"/>
          </w14:textOutline>
        </w:rPr>
        <w:t xml:space="preserve">The meeting approved the minutes of the meeting of the </w:t>
      </w:r>
      <w:proofErr w:type="gramStart"/>
      <w:r w:rsidRPr="000A3092">
        <w:rPr>
          <w:rFonts w:ascii="Arial" w:hAnsi="Arial" w:cs="Arial"/>
          <w:sz w:val="24"/>
          <w:szCs w:val="24"/>
          <w:u w:color="000000"/>
          <w14:textOutline w14:w="12700" w14:cap="flat" w14:cmpd="sng" w14:algn="ctr">
            <w14:noFill/>
            <w14:prstDash w14:val="solid"/>
            <w14:miter w14:lim="400000"/>
          </w14:textOutline>
        </w:rPr>
        <w:t>13</w:t>
      </w:r>
      <w:r w:rsidRPr="000A3092">
        <w:rPr>
          <w:rFonts w:ascii="Arial" w:hAnsi="Arial" w:cs="Arial"/>
          <w:sz w:val="24"/>
          <w:szCs w:val="24"/>
          <w:u w:color="000000"/>
          <w:vertAlign w:val="superscript"/>
          <w14:textOutline w14:w="12700" w14:cap="flat" w14:cmpd="sng" w14:algn="ctr">
            <w14:noFill/>
            <w14:prstDash w14:val="solid"/>
            <w14:miter w14:lim="400000"/>
          </w14:textOutline>
        </w:rPr>
        <w:t>th</w:t>
      </w:r>
      <w:proofErr w:type="gramEnd"/>
      <w:r w:rsidRPr="000A3092">
        <w:rPr>
          <w:rFonts w:ascii="Arial" w:hAnsi="Arial" w:cs="Arial"/>
          <w:sz w:val="24"/>
          <w:szCs w:val="24"/>
          <w:u w:color="000000"/>
          <w14:textOutline w14:w="12700" w14:cap="flat" w14:cmpd="sng" w14:algn="ctr">
            <w14:noFill/>
            <w14:prstDash w14:val="solid"/>
            <w14:miter w14:lim="400000"/>
          </w14:textOutline>
        </w:rPr>
        <w:t xml:space="preserve"> December (approved by Richard Austin and Eleanor Hulme).</w:t>
      </w:r>
    </w:p>
    <w:p w14:paraId="50EA24E4" w14:textId="0FF6A18A" w:rsidR="008444FE" w:rsidRPr="000A3092" w:rsidRDefault="008444FE" w:rsidP="00160DC3">
      <w:pPr>
        <w:pStyle w:val="Default"/>
        <w:tabs>
          <w:tab w:val="left" w:pos="720"/>
          <w:tab w:val="left" w:pos="7229"/>
          <w:tab w:val="left" w:pos="8023"/>
        </w:tabs>
        <w:spacing w:after="120"/>
        <w:ind w:left="720" w:hanging="720"/>
        <w:rPr>
          <w:rFonts w:ascii="Arial" w:hAnsi="Arial" w:cs="Arial"/>
          <w:b/>
          <w:bCs/>
          <w:sz w:val="24"/>
          <w:szCs w:val="24"/>
          <w:u w:color="000000"/>
          <w14:textOutline w14:w="12700" w14:cap="flat" w14:cmpd="sng" w14:algn="ctr">
            <w14:noFill/>
            <w14:prstDash w14:val="solid"/>
            <w14:miter w14:lim="400000"/>
          </w14:textOutline>
        </w:rPr>
      </w:pPr>
      <w:r w:rsidRPr="000A3092">
        <w:rPr>
          <w:rFonts w:ascii="Arial" w:hAnsi="Arial" w:cs="Arial"/>
          <w:b/>
          <w:bCs/>
          <w:sz w:val="24"/>
          <w:szCs w:val="24"/>
          <w:u w:color="000000"/>
          <w14:textOutline w14:w="12700" w14:cap="flat" w14:cmpd="sng" w14:algn="ctr">
            <w14:noFill/>
            <w14:prstDash w14:val="solid"/>
            <w14:miter w14:lim="400000"/>
          </w14:textOutline>
        </w:rPr>
        <w:t>2.</w:t>
      </w:r>
      <w:r w:rsidRPr="000A3092">
        <w:rPr>
          <w:rFonts w:ascii="Arial" w:hAnsi="Arial" w:cs="Arial"/>
          <w:b/>
          <w:bCs/>
          <w:sz w:val="24"/>
          <w:szCs w:val="24"/>
          <w:u w:color="000000"/>
          <w14:textOutline w14:w="12700" w14:cap="flat" w14:cmpd="sng" w14:algn="ctr">
            <w14:noFill/>
            <w14:prstDash w14:val="solid"/>
            <w14:miter w14:lim="400000"/>
          </w14:textOutline>
        </w:rPr>
        <w:tab/>
        <w:t>Matters Arising</w:t>
      </w:r>
    </w:p>
    <w:p w14:paraId="35FB0CC5" w14:textId="6EFB3425" w:rsidR="008444FE" w:rsidRPr="000A3092" w:rsidRDefault="00160DC3" w:rsidP="00F63193">
      <w:pPr>
        <w:pStyle w:val="Default"/>
        <w:tabs>
          <w:tab w:val="left" w:pos="720"/>
          <w:tab w:val="left" w:pos="7229"/>
          <w:tab w:val="left" w:pos="8023"/>
        </w:tab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2.1</w:t>
      </w:r>
      <w:r w:rsidRPr="000A3092">
        <w:rPr>
          <w:rFonts w:ascii="Arial" w:hAnsi="Arial" w:cs="Arial"/>
          <w:b/>
          <w:bCs/>
          <w:sz w:val="24"/>
          <w:szCs w:val="24"/>
          <w:u w:color="000000"/>
          <w14:textOutline w14:w="12700" w14:cap="flat" w14:cmpd="sng" w14:algn="ctr">
            <w14:noFill/>
            <w14:prstDash w14:val="solid"/>
            <w14:miter w14:lim="400000"/>
          </w14:textOutline>
        </w:rPr>
        <w:tab/>
      </w:r>
      <w:r w:rsidRPr="000A3092">
        <w:rPr>
          <w:rFonts w:ascii="Arial" w:hAnsi="Arial" w:cs="Arial"/>
          <w:sz w:val="24"/>
          <w:szCs w:val="24"/>
          <w:u w:color="000000"/>
          <w14:textOutline w14:w="12700" w14:cap="flat" w14:cmpd="sng" w14:algn="ctr">
            <w14:noFill/>
            <w14:prstDash w14:val="solid"/>
            <w14:miter w14:lim="400000"/>
          </w14:textOutline>
        </w:rPr>
        <w:t>Road Safety. Ada</w:t>
      </w:r>
      <w:r w:rsidR="00B2578D" w:rsidRPr="000A3092">
        <w:rPr>
          <w:rFonts w:ascii="Arial" w:hAnsi="Arial" w:cs="Arial"/>
          <w:sz w:val="24"/>
          <w:szCs w:val="24"/>
          <w:u w:color="000000"/>
          <w14:textOutline w14:w="12700" w14:cap="flat" w14:cmpd="sng" w14:algn="ctr">
            <w14:noFill/>
            <w14:prstDash w14:val="solid"/>
            <w14:miter w14:lim="400000"/>
          </w14:textOutline>
        </w:rPr>
        <w:t>m</w:t>
      </w:r>
      <w:r w:rsidRPr="000A3092">
        <w:rPr>
          <w:rFonts w:ascii="Arial" w:hAnsi="Arial" w:cs="Arial"/>
          <w:sz w:val="24"/>
          <w:szCs w:val="24"/>
          <w:u w:color="000000"/>
          <w14:textOutline w14:w="12700" w14:cap="flat" w14:cmpd="sng" w14:algn="ctr">
            <w14:noFill/>
            <w14:prstDash w14:val="solid"/>
            <w14:miter w14:lim="400000"/>
          </w14:textOutline>
        </w:rPr>
        <w:t xml:space="preserve"> received a message from Alan Stubbs to say that the survey work has not been done yet, but it is on the list of things to do.  </w:t>
      </w:r>
      <w:r w:rsidR="00B2578D" w:rsidRPr="000A3092">
        <w:rPr>
          <w:rFonts w:ascii="Arial" w:hAnsi="Arial" w:cs="Arial"/>
          <w:sz w:val="24"/>
          <w:szCs w:val="24"/>
          <w:u w:color="000000"/>
          <w14:textOutline w14:w="12700" w14:cap="flat" w14:cmpd="sng" w14:algn="ctr">
            <w14:noFill/>
            <w14:prstDash w14:val="solid"/>
            <w14:miter w14:lim="400000"/>
          </w14:textOutline>
        </w:rPr>
        <w:t xml:space="preserve">Alan emphasized that Road Services have had to review their works </w:t>
      </w:r>
      <w:proofErr w:type="spellStart"/>
      <w:r w:rsidR="00B2578D" w:rsidRPr="000A3092">
        <w:rPr>
          <w:rFonts w:ascii="Arial" w:hAnsi="Arial" w:cs="Arial"/>
          <w:sz w:val="24"/>
          <w:szCs w:val="24"/>
          <w:u w:color="000000"/>
          <w14:textOutline w14:w="12700" w14:cap="flat" w14:cmpd="sng" w14:algn="ctr">
            <w14:noFill/>
            <w14:prstDash w14:val="solid"/>
            <w14:miter w14:lim="400000"/>
          </w14:textOutline>
        </w:rPr>
        <w:t>programme</w:t>
      </w:r>
      <w:proofErr w:type="spellEnd"/>
      <w:r w:rsidR="00B2578D" w:rsidRPr="000A3092">
        <w:rPr>
          <w:rFonts w:ascii="Arial" w:hAnsi="Arial" w:cs="Arial"/>
          <w:sz w:val="24"/>
          <w:szCs w:val="24"/>
          <w:u w:color="000000"/>
          <w14:textOutline w14:w="12700" w14:cap="flat" w14:cmpd="sng" w14:algn="ctr">
            <w14:noFill/>
            <w14:prstDash w14:val="solid"/>
            <w14:miter w14:lim="400000"/>
          </w14:textOutline>
        </w:rPr>
        <w:t xml:space="preserve"> due to Covid. Alan passed on details of some staff changes: Peter Forsyth has moved to a new role and his replacement Ian </w:t>
      </w:r>
      <w:proofErr w:type="spellStart"/>
      <w:proofErr w:type="gramStart"/>
      <w:r w:rsidR="00B2578D" w:rsidRPr="000A3092">
        <w:rPr>
          <w:rFonts w:ascii="Arial" w:hAnsi="Arial" w:cs="Arial"/>
          <w:sz w:val="24"/>
          <w:szCs w:val="24"/>
          <w:u w:color="000000"/>
          <w14:textOutline w14:w="12700" w14:cap="flat" w14:cmpd="sng" w14:algn="ctr">
            <w14:noFill/>
            <w14:prstDash w14:val="solid"/>
            <w14:miter w14:lim="400000"/>
          </w14:textOutline>
        </w:rPr>
        <w:t>Lennock</w:t>
      </w:r>
      <w:proofErr w:type="spellEnd"/>
      <w:proofErr w:type="gramEnd"/>
      <w:r w:rsidR="00B2578D" w:rsidRPr="000A3092">
        <w:rPr>
          <w:rFonts w:ascii="Arial" w:hAnsi="Arial" w:cs="Arial"/>
          <w:sz w:val="24"/>
          <w:szCs w:val="24"/>
          <w:u w:color="000000"/>
          <w14:textOutline w14:w="12700" w14:cap="flat" w14:cmpd="sng" w14:algn="ctr">
            <w14:noFill/>
            <w14:prstDash w14:val="solid"/>
            <w14:miter w14:lim="400000"/>
          </w14:textOutline>
        </w:rPr>
        <w:t xml:space="preserve"> and his team will be involved in the work at Gifford.  Once the initial survey work has been completed, Ian or Marshall will be in touch to provide an update and to discuss some of the other Roads related matters</w:t>
      </w:r>
      <w:r w:rsidR="00E95819">
        <w:rPr>
          <w:rFonts w:ascii="Arial" w:hAnsi="Arial" w:cs="Arial"/>
          <w:sz w:val="24"/>
          <w:szCs w:val="24"/>
          <w:u w:color="000000"/>
          <w14:textOutline w14:w="12700" w14:cap="flat" w14:cmpd="sng" w14:algn="ctr">
            <w14:noFill/>
            <w14:prstDash w14:val="solid"/>
            <w14:miter w14:lim="400000"/>
          </w14:textOutline>
        </w:rPr>
        <w:t xml:space="preserve"> (see 2.3 Traffic Calming and 4.1 Yester Quarry Road)</w:t>
      </w:r>
      <w:r w:rsidR="00B2578D" w:rsidRPr="000A3092">
        <w:rPr>
          <w:rFonts w:ascii="Arial" w:hAnsi="Arial" w:cs="Arial"/>
          <w:sz w:val="24"/>
          <w:szCs w:val="24"/>
          <w:u w:color="000000"/>
          <w14:textOutline w14:w="12700" w14:cap="flat" w14:cmpd="sng" w14:algn="ctr">
            <w14:noFill/>
            <w14:prstDash w14:val="solid"/>
            <w14:miter w14:lim="400000"/>
          </w14:textOutline>
        </w:rPr>
        <w:t>.</w:t>
      </w:r>
    </w:p>
    <w:p w14:paraId="7B25A6A6" w14:textId="7563314E" w:rsidR="008444FE" w:rsidRPr="000A3092" w:rsidRDefault="00B2578D" w:rsidP="008444FE">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.2 </w:t>
      </w:r>
      <w:r w:rsidR="008444FE" w:rsidRPr="000A3092">
        <w:rPr>
          <w:rFonts w:ascii="Arial" w:hAnsi="Arial" w:cs="Arial"/>
          <w:sz w:val="24"/>
          <w:szCs w:val="24"/>
          <w:u w:color="000000"/>
          <w14:textOutline w14:w="12700" w14:cap="flat" w14:cmpd="sng" w14:algn="ctr">
            <w14:noFill/>
            <w14:prstDash w14:val="solid"/>
            <w14:miter w14:lim="400000"/>
          </w14:textOutline>
        </w:rPr>
        <w:tab/>
        <w:t xml:space="preserve">Additional Graveyard space. </w:t>
      </w:r>
      <w:proofErr w:type="spellStart"/>
      <w:r w:rsidR="008444FE" w:rsidRPr="000A3092">
        <w:rPr>
          <w:rFonts w:ascii="Arial" w:hAnsi="Arial" w:cs="Arial"/>
          <w:sz w:val="24"/>
          <w:szCs w:val="24"/>
          <w:u w:color="000000"/>
          <w14:textOutline w14:w="12700" w14:cap="flat" w14:cmpd="sng" w14:algn="ctr">
            <w14:noFill/>
            <w14:prstDash w14:val="solid"/>
            <w14:miter w14:lim="400000"/>
          </w14:textOutline>
        </w:rPr>
        <w:t>Councillor</w:t>
      </w:r>
      <w:proofErr w:type="spellEnd"/>
      <w:r w:rsidR="008444FE" w:rsidRPr="000A3092">
        <w:rPr>
          <w:rFonts w:ascii="Arial" w:hAnsi="Arial" w:cs="Arial"/>
          <w:sz w:val="24"/>
          <w:szCs w:val="24"/>
          <w:u w:color="000000"/>
          <w14:textOutline w14:w="12700" w14:cap="flat" w14:cmpd="sng" w14:algn="ctr">
            <w14:noFill/>
            <w14:prstDash w14:val="solid"/>
            <w14:miter w14:lim="400000"/>
          </w14:textOutline>
        </w:rPr>
        <w:t xml:space="preserve"> McMillan and Wendy </w:t>
      </w:r>
      <w:r w:rsidRPr="000A3092">
        <w:rPr>
          <w:rFonts w:ascii="Arial" w:hAnsi="Arial" w:cs="Arial"/>
          <w:sz w:val="24"/>
          <w:szCs w:val="24"/>
          <w:u w:color="000000"/>
          <w14:textOutline w14:w="12700" w14:cap="flat" w14:cmpd="sng" w14:algn="ctr">
            <w14:noFill/>
            <w14:prstDash w14:val="solid"/>
            <w14:miter w14:lim="400000"/>
          </w14:textOutline>
        </w:rPr>
        <w:t xml:space="preserve">will be meeting over the next fortnight </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to discuss how to progress the SEPA survey.  It has already been agreed that Community Council cannot fund this.  </w:t>
      </w:r>
      <w:r w:rsidR="008444FE" w:rsidRPr="000A3092">
        <w:rPr>
          <w:rFonts w:ascii="Arial" w:hAnsi="Arial" w:cs="Arial"/>
          <w:b/>
          <w:bCs/>
          <w:sz w:val="24"/>
          <w:szCs w:val="24"/>
          <w:u w:color="000000"/>
          <w14:textOutline w14:w="12700" w14:cap="flat" w14:cmpd="sng" w14:algn="ctr">
            <w14:noFill/>
            <w14:prstDash w14:val="solid"/>
            <w14:miter w14:lim="400000"/>
          </w14:textOutline>
        </w:rPr>
        <w:t>ACTION:JM/WF</w:t>
      </w:r>
    </w:p>
    <w:p w14:paraId="6E771A46" w14:textId="2ED34C29" w:rsidR="008444FE" w:rsidRPr="000A3092" w:rsidRDefault="009A31F1" w:rsidP="008444FE">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w:t>
      </w:r>
      <w:r w:rsidR="008444FE" w:rsidRPr="000A3092">
        <w:rPr>
          <w:rFonts w:ascii="Arial" w:hAnsi="Arial" w:cs="Arial"/>
          <w:sz w:val="24"/>
          <w:szCs w:val="24"/>
          <w:u w:color="000000"/>
          <w14:textOutline w14:w="12700" w14:cap="flat" w14:cmpd="sng" w14:algn="ctr">
            <w14:noFill/>
            <w14:prstDash w14:val="solid"/>
            <w14:miter w14:lim="400000"/>
          </w14:textOutline>
        </w:rPr>
        <w:t>.3</w:t>
      </w:r>
      <w:r w:rsidR="008444FE" w:rsidRPr="000A3092">
        <w:rPr>
          <w:rFonts w:ascii="Arial" w:hAnsi="Arial" w:cs="Arial"/>
          <w:sz w:val="24"/>
          <w:szCs w:val="24"/>
          <w:u w:color="000000"/>
          <w14:textOutline w14:w="12700" w14:cap="flat" w14:cmpd="sng" w14:algn="ctr">
            <w14:noFill/>
            <w14:prstDash w14:val="solid"/>
            <w14:miter w14:lim="400000"/>
          </w14:textOutline>
        </w:rPr>
        <w:tab/>
        <w:t>Traffic Calming</w:t>
      </w:r>
    </w:p>
    <w:p w14:paraId="6A37E5E4" w14:textId="5F46605E" w:rsidR="008444FE" w:rsidRPr="000A3092" w:rsidRDefault="0090143B" w:rsidP="008444FE">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w:t>
      </w:r>
      <w:r w:rsidR="008444FE" w:rsidRPr="000A3092">
        <w:rPr>
          <w:rFonts w:ascii="Arial" w:hAnsi="Arial" w:cs="Arial"/>
          <w:sz w:val="24"/>
          <w:szCs w:val="24"/>
          <w:u w:color="000000"/>
          <w14:textOutline w14:w="12700" w14:cap="flat" w14:cmpd="sng" w14:algn="ctr">
            <w14:noFill/>
            <w14:prstDash w14:val="solid"/>
            <w14:miter w14:lim="400000"/>
          </w14:textOutline>
        </w:rPr>
        <w:t>.3.1</w:t>
      </w:r>
      <w:r w:rsidR="008444FE" w:rsidRPr="000A3092">
        <w:rPr>
          <w:rFonts w:ascii="Arial" w:hAnsi="Arial" w:cs="Arial"/>
          <w:sz w:val="24"/>
          <w:szCs w:val="24"/>
          <w:u w:color="000000"/>
          <w14:textOutline w14:w="12700" w14:cap="flat" w14:cmpd="sng" w14:algn="ctr">
            <w14:noFill/>
            <w14:prstDash w14:val="solid"/>
            <w14:miter w14:lim="400000"/>
          </w14:textOutline>
        </w:rPr>
        <w:tab/>
        <w:t xml:space="preserve">Duns Road. </w:t>
      </w:r>
      <w:r w:rsidR="009A31F1" w:rsidRPr="000A3092">
        <w:rPr>
          <w:rFonts w:ascii="Arial" w:hAnsi="Arial" w:cs="Arial"/>
          <w:sz w:val="24"/>
          <w:szCs w:val="24"/>
          <w:u w:color="000000"/>
          <w14:textOutline w14:w="12700" w14:cap="flat" w14:cmpd="sng" w14:algn="ctr">
            <w14:noFill/>
            <w14:prstDash w14:val="solid"/>
            <w14:miter w14:lim="400000"/>
          </w14:textOutline>
        </w:rPr>
        <w:t>As with 2.1 above, the council has not yet been</w:t>
      </w:r>
      <w:r w:rsidR="00A801D4" w:rsidRPr="000A3092">
        <w:rPr>
          <w:rFonts w:ascii="Arial" w:hAnsi="Arial" w:cs="Arial"/>
          <w:sz w:val="24"/>
          <w:szCs w:val="24"/>
          <w:u w:color="000000"/>
          <w14:textOutline w14:w="12700" w14:cap="flat" w14:cmpd="sng" w14:algn="ctr">
            <w14:noFill/>
            <w14:prstDash w14:val="solid"/>
            <w14:miter w14:lim="400000"/>
          </w14:textOutline>
        </w:rPr>
        <w:t xml:space="preserve"> able</w:t>
      </w:r>
      <w:r w:rsidR="009A31F1" w:rsidRPr="000A3092">
        <w:rPr>
          <w:rFonts w:ascii="Arial" w:hAnsi="Arial" w:cs="Arial"/>
          <w:sz w:val="24"/>
          <w:szCs w:val="24"/>
          <w:u w:color="000000"/>
          <w14:textOutline w14:w="12700" w14:cap="flat" w14:cmpd="sng" w14:algn="ctr">
            <w14:noFill/>
            <w14:prstDash w14:val="solid"/>
            <w14:miter w14:lim="400000"/>
          </w14:textOutline>
        </w:rPr>
        <w:t xml:space="preserve"> to </w:t>
      </w:r>
      <w:r w:rsidR="00A07CBD">
        <w:rPr>
          <w:rFonts w:ascii="Arial" w:hAnsi="Arial" w:cs="Arial"/>
          <w:sz w:val="24"/>
          <w:szCs w:val="24"/>
          <w:u w:color="000000"/>
          <w14:textOutline w14:w="12700" w14:cap="flat" w14:cmpd="sng" w14:algn="ctr">
            <w14:noFill/>
            <w14:prstDash w14:val="solid"/>
            <w14:miter w14:lim="400000"/>
          </w14:textOutline>
        </w:rPr>
        <w:t>carry out</w:t>
      </w:r>
      <w:r w:rsidR="009A31F1" w:rsidRPr="000A3092">
        <w:rPr>
          <w:rFonts w:ascii="Arial" w:hAnsi="Arial" w:cs="Arial"/>
          <w:sz w:val="24"/>
          <w:szCs w:val="24"/>
          <w:u w:color="000000"/>
          <w14:textOutline w14:w="12700" w14:cap="flat" w14:cmpd="sng" w14:algn="ctr">
            <w14:noFill/>
            <w14:prstDash w14:val="solid"/>
            <w14:miter w14:lim="400000"/>
          </w14:textOutline>
        </w:rPr>
        <w:t xml:space="preserve"> a 2</w:t>
      </w:r>
      <w:r w:rsidR="009A31F1" w:rsidRPr="000A3092">
        <w:rPr>
          <w:rFonts w:ascii="Arial" w:hAnsi="Arial" w:cs="Arial"/>
          <w:sz w:val="24"/>
          <w:szCs w:val="24"/>
          <w:u w:color="000000"/>
          <w:vertAlign w:val="superscript"/>
          <w14:textOutline w14:w="12700" w14:cap="flat" w14:cmpd="sng" w14:algn="ctr">
            <w14:noFill/>
            <w14:prstDash w14:val="solid"/>
            <w14:miter w14:lim="400000"/>
          </w14:textOutline>
        </w:rPr>
        <w:t>nd</w:t>
      </w:r>
      <w:r w:rsidR="009A31F1" w:rsidRPr="000A3092">
        <w:rPr>
          <w:rFonts w:ascii="Arial" w:hAnsi="Arial" w:cs="Arial"/>
          <w:sz w:val="24"/>
          <w:szCs w:val="24"/>
          <w:u w:color="000000"/>
          <w14:textOutline w14:w="12700" w14:cap="flat" w14:cmpd="sng" w14:algn="ctr">
            <w14:noFill/>
            <w14:prstDash w14:val="solid"/>
            <w14:miter w14:lim="400000"/>
          </w14:textOutline>
        </w:rPr>
        <w:t xml:space="preserve"> </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survey to assess the effectiveness of the speed cushions.  </w:t>
      </w:r>
      <w:r w:rsidR="009A31F1" w:rsidRPr="000A3092">
        <w:rPr>
          <w:rFonts w:ascii="Arial" w:hAnsi="Arial" w:cs="Arial"/>
          <w:sz w:val="24"/>
          <w:szCs w:val="24"/>
          <w:u w:color="000000"/>
          <w14:textOutline w14:w="12700" w14:cap="flat" w14:cmpd="sng" w14:algn="ctr">
            <w14:noFill/>
            <w14:prstDash w14:val="solid"/>
            <w14:miter w14:lim="400000"/>
          </w14:textOutline>
        </w:rPr>
        <w:t>Derek Cunningham, who lives on Duns Road, provided some feedback about the current situation.  He didn’t think the speed bumps were slowing traffic down, as many vehicles straddle</w:t>
      </w:r>
      <w:r w:rsidRPr="000A3092">
        <w:rPr>
          <w:rFonts w:ascii="Arial" w:hAnsi="Arial" w:cs="Arial"/>
          <w:sz w:val="24"/>
          <w:szCs w:val="24"/>
          <w:u w:color="000000"/>
          <w14:textOutline w14:w="12700" w14:cap="flat" w14:cmpd="sng" w14:algn="ctr">
            <w14:noFill/>
            <w14:prstDash w14:val="solid"/>
            <w14:miter w14:lim="400000"/>
          </w14:textOutline>
        </w:rPr>
        <w:t>d</w:t>
      </w:r>
      <w:r w:rsidR="009A31F1" w:rsidRPr="000A3092">
        <w:rPr>
          <w:rFonts w:ascii="Arial" w:hAnsi="Arial" w:cs="Arial"/>
          <w:sz w:val="24"/>
          <w:szCs w:val="24"/>
          <w:u w:color="000000"/>
          <w14:textOutline w14:w="12700" w14:cap="flat" w14:cmpd="sng" w14:algn="ctr">
            <w14:noFill/>
            <w14:prstDash w14:val="solid"/>
            <w14:miter w14:lim="400000"/>
          </w14:textOutline>
        </w:rPr>
        <w:t xml:space="preserve"> them.  He was also concerned about the noise generated, particularly when larger vehicles </w:t>
      </w:r>
      <w:r w:rsidR="00A07CBD">
        <w:rPr>
          <w:rFonts w:ascii="Arial" w:hAnsi="Arial" w:cs="Arial"/>
          <w:sz w:val="24"/>
          <w:szCs w:val="24"/>
          <w:u w:color="000000"/>
          <w14:textOutline w14:w="12700" w14:cap="flat" w14:cmpd="sng" w14:algn="ctr">
            <w14:noFill/>
            <w14:prstDash w14:val="solid"/>
            <w14:miter w14:lim="400000"/>
          </w14:textOutline>
        </w:rPr>
        <w:t xml:space="preserve">go </w:t>
      </w:r>
      <w:r w:rsidR="009A31F1" w:rsidRPr="000A3092">
        <w:rPr>
          <w:rFonts w:ascii="Arial" w:hAnsi="Arial" w:cs="Arial"/>
          <w:sz w:val="24"/>
          <w:szCs w:val="24"/>
          <w:u w:color="000000"/>
          <w14:textOutline w14:w="12700" w14:cap="flat" w14:cmpd="sng" w14:algn="ctr">
            <w14:noFill/>
            <w14:prstDash w14:val="solid"/>
            <w14:miter w14:lim="400000"/>
          </w14:textOutline>
        </w:rPr>
        <w:t xml:space="preserve">over the cushions.  The houses on Duns Road do not have front gardens, so they are very close to the speed cushions.  There was a discussion about the speed monitoring signs on the Duns Road and the Edinburgh Road and these were thought to be a useful deterrent. </w:t>
      </w:r>
      <w:r w:rsidR="00A801D4" w:rsidRPr="000A3092">
        <w:rPr>
          <w:rFonts w:ascii="Arial" w:hAnsi="Arial" w:cs="Arial"/>
          <w:sz w:val="24"/>
          <w:szCs w:val="24"/>
          <w:u w:color="000000"/>
          <w14:textOutline w14:w="12700" w14:cap="flat" w14:cmpd="sng" w14:algn="ctr">
            <w14:noFill/>
            <w14:prstDash w14:val="solid"/>
            <w14:miter w14:lim="400000"/>
          </w14:textOutline>
        </w:rPr>
        <w:t xml:space="preserve"> Adam informed the meeting that speeding would be on the </w:t>
      </w:r>
      <w:proofErr w:type="gramStart"/>
      <w:r w:rsidR="00A801D4" w:rsidRPr="000A3092">
        <w:rPr>
          <w:rFonts w:ascii="Arial" w:hAnsi="Arial" w:cs="Arial"/>
          <w:sz w:val="24"/>
          <w:szCs w:val="24"/>
          <w:u w:color="000000"/>
          <w14:textOutline w14:w="12700" w14:cap="flat" w14:cmpd="sng" w14:algn="ctr">
            <w14:noFill/>
            <w14:prstDash w14:val="solid"/>
            <w14:miter w14:lim="400000"/>
          </w14:textOutline>
        </w:rPr>
        <w:t>Agenda</w:t>
      </w:r>
      <w:proofErr w:type="gramEnd"/>
      <w:r w:rsidR="00A801D4" w:rsidRPr="000A3092">
        <w:rPr>
          <w:rFonts w:ascii="Arial" w:hAnsi="Arial" w:cs="Arial"/>
          <w:sz w:val="24"/>
          <w:szCs w:val="24"/>
          <w:u w:color="000000"/>
          <w14:textOutline w14:w="12700" w14:cap="flat" w14:cmpd="sng" w14:algn="ctr">
            <w14:noFill/>
            <w14:prstDash w14:val="solid"/>
            <w14:miter w14:lim="400000"/>
          </w14:textOutline>
        </w:rPr>
        <w:t xml:space="preserve"> at the next CAPP meeting on 31</w:t>
      </w:r>
      <w:r w:rsidR="00A801D4" w:rsidRPr="000A3092">
        <w:rPr>
          <w:rFonts w:ascii="Arial" w:hAnsi="Arial" w:cs="Arial"/>
          <w:sz w:val="24"/>
          <w:szCs w:val="24"/>
          <w:u w:color="000000"/>
          <w:vertAlign w:val="superscript"/>
          <w14:textOutline w14:w="12700" w14:cap="flat" w14:cmpd="sng" w14:algn="ctr">
            <w14:noFill/>
            <w14:prstDash w14:val="solid"/>
            <w14:miter w14:lim="400000"/>
          </w14:textOutline>
        </w:rPr>
        <w:t>st</w:t>
      </w:r>
      <w:r w:rsidR="00A801D4" w:rsidRPr="000A3092">
        <w:rPr>
          <w:rFonts w:ascii="Arial" w:hAnsi="Arial" w:cs="Arial"/>
          <w:sz w:val="24"/>
          <w:szCs w:val="24"/>
          <w:u w:color="000000"/>
          <w14:textOutline w14:w="12700" w14:cap="flat" w14:cmpd="sng" w14:algn="ctr">
            <w14:noFill/>
            <w14:prstDash w14:val="solid"/>
            <w14:miter w14:lim="400000"/>
          </w14:textOutline>
        </w:rPr>
        <w:t xml:space="preserve"> January.  The agreed action was that Richard would email Marshall (copying in Alan, PC Boyd and </w:t>
      </w:r>
      <w:proofErr w:type="spellStart"/>
      <w:r w:rsidR="00A801D4" w:rsidRPr="000A3092">
        <w:rPr>
          <w:rFonts w:ascii="Arial" w:hAnsi="Arial" w:cs="Arial"/>
          <w:sz w:val="24"/>
          <w:szCs w:val="24"/>
          <w:u w:color="000000"/>
          <w14:textOutline w14:w="12700" w14:cap="flat" w14:cmpd="sng" w14:algn="ctr">
            <w14:noFill/>
            <w14:prstDash w14:val="solid"/>
            <w14:miter w14:lim="400000"/>
          </w14:textOutline>
        </w:rPr>
        <w:t>Councillor</w:t>
      </w:r>
      <w:proofErr w:type="spellEnd"/>
      <w:r w:rsidR="00A801D4" w:rsidRPr="000A3092">
        <w:rPr>
          <w:rFonts w:ascii="Arial" w:hAnsi="Arial" w:cs="Arial"/>
          <w:sz w:val="24"/>
          <w:szCs w:val="24"/>
          <w:u w:color="000000"/>
          <w14:textOutline w14:w="12700" w14:cap="flat" w14:cmpd="sng" w14:algn="ctr">
            <w14:noFill/>
            <w14:prstDash w14:val="solid"/>
            <w14:miter w14:lim="400000"/>
          </w14:textOutline>
        </w:rPr>
        <w:t xml:space="preserve"> McMillan) to ask for a speed survey.  </w:t>
      </w:r>
      <w:r w:rsidRPr="000A3092">
        <w:rPr>
          <w:rFonts w:ascii="Arial" w:hAnsi="Arial" w:cs="Arial"/>
          <w:sz w:val="24"/>
          <w:szCs w:val="24"/>
          <w:u w:color="000000"/>
          <w14:textOutline w14:w="12700" w14:cap="flat" w14:cmpd="sng" w14:algn="ctr">
            <w14:noFill/>
            <w14:prstDash w14:val="solid"/>
            <w14:miter w14:lim="400000"/>
          </w14:textOutline>
        </w:rPr>
        <w:t xml:space="preserve">It was acknowledged that there may be a delay in this being carried out due to Covid. </w:t>
      </w:r>
      <w:r w:rsidRPr="000A3092">
        <w:rPr>
          <w:rFonts w:ascii="Arial" w:hAnsi="Arial" w:cs="Arial"/>
          <w:b/>
          <w:bCs/>
          <w:sz w:val="24"/>
          <w:szCs w:val="24"/>
          <w:u w:color="000000"/>
          <w14:textOutline w14:w="12700" w14:cap="flat" w14:cmpd="sng" w14:algn="ctr">
            <w14:noFill/>
            <w14:prstDash w14:val="solid"/>
            <w14:miter w14:lim="400000"/>
          </w14:textOutline>
        </w:rPr>
        <w:t>ACTION: RA</w:t>
      </w:r>
    </w:p>
    <w:p w14:paraId="7D7B3C68" w14:textId="61683655" w:rsidR="008444FE" w:rsidRPr="000A3092" w:rsidRDefault="0090143B" w:rsidP="008444FE">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w:t>
      </w:r>
      <w:r w:rsidR="008444FE" w:rsidRPr="000A3092">
        <w:rPr>
          <w:rFonts w:ascii="Arial" w:hAnsi="Arial" w:cs="Arial"/>
          <w:sz w:val="24"/>
          <w:szCs w:val="24"/>
          <w:u w:color="000000"/>
          <w14:textOutline w14:w="12700" w14:cap="flat" w14:cmpd="sng" w14:algn="ctr">
            <w14:noFill/>
            <w14:prstDash w14:val="solid"/>
            <w14:miter w14:lim="400000"/>
          </w14:textOutline>
        </w:rPr>
        <w:t>.3.2</w:t>
      </w:r>
      <w:r w:rsidR="008444FE" w:rsidRPr="000A3092">
        <w:rPr>
          <w:rFonts w:ascii="Arial" w:hAnsi="Arial" w:cs="Arial"/>
          <w:sz w:val="24"/>
          <w:szCs w:val="24"/>
          <w:u w:color="000000"/>
          <w14:textOutline w14:w="12700" w14:cap="flat" w14:cmpd="sng" w14:algn="ctr">
            <w14:noFill/>
            <w14:prstDash w14:val="solid"/>
            <w14:miter w14:lim="400000"/>
          </w14:textOutline>
        </w:rPr>
        <w:tab/>
        <w:t xml:space="preserve">Edinburgh Road. </w:t>
      </w:r>
      <w:r w:rsidRPr="000A3092">
        <w:rPr>
          <w:rFonts w:ascii="Arial" w:hAnsi="Arial" w:cs="Arial"/>
          <w:sz w:val="24"/>
          <w:szCs w:val="24"/>
          <w:u w:color="000000"/>
          <w14:textOutline w14:w="12700" w14:cap="flat" w14:cmpd="sng" w14:algn="ctr">
            <w14:noFill/>
            <w14:prstDash w14:val="solid"/>
            <w14:miter w14:lim="400000"/>
          </w14:textOutline>
        </w:rPr>
        <w:t>Further work on this will follow on from the results of the surveys at 2.1 and 2.3.1 above</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   </w:t>
      </w:r>
    </w:p>
    <w:p w14:paraId="74481243" w14:textId="60DFA614" w:rsidR="008444FE" w:rsidRPr="00F63193" w:rsidRDefault="00A07CBD" w:rsidP="00F63193">
      <w:pPr>
        <w:pStyle w:val="Default"/>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cs="Arial"/>
          <w:sz w:val="24"/>
          <w:szCs w:val="24"/>
          <w:u w:color="000000"/>
          <w14:textOutline w14:w="12700" w14:cap="flat" w14:cmpd="sng" w14:algn="ctr">
            <w14:noFill/>
            <w14:prstDash w14:val="solid"/>
            <w14:miter w14:lim="400000"/>
          </w14:textOutline>
        </w:rPr>
        <w:t>2</w:t>
      </w:r>
      <w:r w:rsidR="008444FE" w:rsidRPr="000A3092">
        <w:rPr>
          <w:rFonts w:ascii="Arial" w:hAnsi="Arial" w:cs="Arial"/>
          <w:sz w:val="24"/>
          <w:szCs w:val="24"/>
          <w:u w:color="000000"/>
          <w14:textOutline w14:w="12700" w14:cap="flat" w14:cmpd="sng" w14:algn="ctr">
            <w14:noFill/>
            <w14:prstDash w14:val="solid"/>
            <w14:miter w14:lim="400000"/>
          </w14:textOutline>
        </w:rPr>
        <w:t>.4</w:t>
      </w:r>
      <w:r w:rsidR="008444FE" w:rsidRPr="000A3092">
        <w:rPr>
          <w:rFonts w:ascii="Arial" w:hAnsi="Arial" w:cs="Arial"/>
          <w:sz w:val="24"/>
          <w:szCs w:val="24"/>
          <w:u w:color="000000"/>
          <w14:textOutline w14:w="12700" w14:cap="flat" w14:cmpd="sng" w14:algn="ctr">
            <w14:noFill/>
            <w14:prstDash w14:val="solid"/>
            <w14:miter w14:lim="400000"/>
          </w14:textOutline>
        </w:rPr>
        <w:tab/>
        <w:t>Wheelie bins on Main Street pavement</w:t>
      </w:r>
      <w:r w:rsidR="00F63193">
        <w:rPr>
          <w:rFonts w:ascii="Arial" w:hAnsi="Arial" w:cs="Arial"/>
          <w:sz w:val="24"/>
          <w:szCs w:val="24"/>
          <w:u w:color="000000"/>
          <w14:textOutline w14:w="12700" w14:cap="flat" w14:cmpd="sng" w14:algn="ctr">
            <w14:noFill/>
            <w14:prstDash w14:val="solid"/>
            <w14:miter w14:lim="400000"/>
          </w14:textOutline>
        </w:rPr>
        <w:t>.</w:t>
      </w:r>
      <w:r w:rsidR="00F63193">
        <w:rPr>
          <w:rFonts w:ascii="Arial" w:eastAsia="Arial" w:hAnsi="Arial" w:cs="Arial"/>
          <w:sz w:val="24"/>
          <w:szCs w:val="24"/>
          <w:u w:color="000000"/>
          <w14:textOutline w14:w="12700" w14:cap="flat" w14:cmpd="sng" w14:algn="ctr">
            <w14:noFill/>
            <w14:prstDash w14:val="solid"/>
            <w14:miter w14:lim="400000"/>
          </w14:textOutline>
        </w:rPr>
        <w:t xml:space="preserve">  </w:t>
      </w:r>
      <w:proofErr w:type="spellStart"/>
      <w:r w:rsidR="008444FE" w:rsidRPr="000A3092">
        <w:rPr>
          <w:rFonts w:ascii="Arial" w:eastAsia="Arial" w:hAnsi="Arial" w:cs="Arial"/>
          <w:sz w:val="24"/>
          <w:szCs w:val="24"/>
          <w:u w:color="000000"/>
          <w14:textOutline w14:w="12700" w14:cap="flat" w14:cmpd="sng" w14:algn="ctr">
            <w14:noFill/>
            <w14:prstDash w14:val="solid"/>
            <w14:miter w14:lim="400000"/>
          </w14:textOutline>
        </w:rPr>
        <w:t>Councillor</w:t>
      </w:r>
      <w:proofErr w:type="spellEnd"/>
      <w:r w:rsidR="008444FE" w:rsidRPr="000A3092">
        <w:rPr>
          <w:rFonts w:ascii="Arial" w:eastAsia="Arial" w:hAnsi="Arial" w:cs="Arial"/>
          <w:sz w:val="24"/>
          <w:szCs w:val="24"/>
          <w:u w:color="000000"/>
          <w14:textOutline w14:w="12700" w14:cap="flat" w14:cmpd="sng" w14:algn="ctr">
            <w14:noFill/>
            <w14:prstDash w14:val="solid"/>
            <w14:miter w14:lim="400000"/>
          </w14:textOutline>
        </w:rPr>
        <w:t xml:space="preserve"> Akhtar reported that </w:t>
      </w:r>
      <w:r w:rsidR="0090143B" w:rsidRPr="000A3092">
        <w:rPr>
          <w:rFonts w:ascii="Arial" w:eastAsia="Arial" w:hAnsi="Arial" w:cs="Arial"/>
          <w:sz w:val="24"/>
          <w:szCs w:val="24"/>
          <w:u w:color="000000"/>
          <w14:textOutline w14:w="12700" w14:cap="flat" w14:cmpd="sng" w14:algn="ctr">
            <w14:noFill/>
            <w14:prstDash w14:val="solid"/>
            <w14:miter w14:lim="400000"/>
          </w14:textOutline>
        </w:rPr>
        <w:t xml:space="preserve">there was no progress due to Covid, but </w:t>
      </w:r>
      <w:r w:rsidR="004E4EC6" w:rsidRPr="000A3092">
        <w:rPr>
          <w:rFonts w:ascii="Arial" w:eastAsia="Arial" w:hAnsi="Arial" w:cs="Arial"/>
          <w:sz w:val="24"/>
          <w:szCs w:val="24"/>
          <w:u w:color="000000"/>
          <w14:textOutline w14:w="12700" w14:cap="flat" w14:cmpd="sng" w14:algn="ctr">
            <w14:noFill/>
            <w14:prstDash w14:val="solid"/>
            <w14:miter w14:lim="400000"/>
          </w14:textOutline>
        </w:rPr>
        <w:t>she agreed to follow this up</w:t>
      </w:r>
      <w:r w:rsidR="0090143B" w:rsidRPr="000A3092">
        <w:rPr>
          <w:rFonts w:ascii="Arial" w:eastAsia="Arial" w:hAnsi="Arial" w:cs="Arial"/>
          <w:sz w:val="24"/>
          <w:szCs w:val="24"/>
          <w:u w:color="000000"/>
          <w14:textOutline w14:w="12700" w14:cap="flat" w14:cmpd="sng" w14:algn="ctr">
            <w14:noFill/>
            <w14:prstDash w14:val="solid"/>
            <w14:miter w14:lim="400000"/>
          </w14:textOutline>
        </w:rPr>
        <w:t>. Waste Service</w:t>
      </w:r>
      <w:r>
        <w:rPr>
          <w:rFonts w:ascii="Arial" w:eastAsia="Arial" w:hAnsi="Arial" w:cs="Arial"/>
          <w:sz w:val="24"/>
          <w:szCs w:val="24"/>
          <w:u w:color="000000"/>
          <w14:textOutline w14:w="12700" w14:cap="flat" w14:cmpd="sng" w14:algn="ctr">
            <w14:noFill/>
            <w14:prstDash w14:val="solid"/>
            <w14:miter w14:lim="400000"/>
          </w14:textOutline>
        </w:rPr>
        <w:t>s</w:t>
      </w:r>
      <w:r w:rsidR="0090143B" w:rsidRPr="000A3092">
        <w:rPr>
          <w:rFonts w:ascii="Arial" w:eastAsia="Arial" w:hAnsi="Arial" w:cs="Arial"/>
          <w:sz w:val="24"/>
          <w:szCs w:val="24"/>
          <w:u w:color="000000"/>
          <w14:textOutline w14:w="12700" w14:cap="flat" w14:cmpd="sng" w14:algn="ctr">
            <w14:noFill/>
            <w14:prstDash w14:val="solid"/>
            <w14:miter w14:lim="400000"/>
          </w14:textOutline>
        </w:rPr>
        <w:t xml:space="preserve"> will </w:t>
      </w:r>
      <w:r w:rsidR="0090143B" w:rsidRPr="000A3092">
        <w:rPr>
          <w:rFonts w:ascii="Arial" w:eastAsia="Arial" w:hAnsi="Arial" w:cs="Arial"/>
          <w:sz w:val="24"/>
          <w:szCs w:val="24"/>
          <w:u w:color="000000"/>
          <w14:textOutline w14:w="12700" w14:cap="flat" w14:cmpd="sng" w14:algn="ctr">
            <w14:noFill/>
            <w14:prstDash w14:val="solid"/>
            <w14:miter w14:lim="400000"/>
          </w14:textOutline>
        </w:rPr>
        <w:lastRenderedPageBreak/>
        <w:t xml:space="preserve">include the Recycling containers when </w:t>
      </w:r>
      <w:r w:rsidR="004E4EC6" w:rsidRPr="000A3092">
        <w:rPr>
          <w:rFonts w:ascii="Arial" w:eastAsia="Arial" w:hAnsi="Arial" w:cs="Arial"/>
          <w:sz w:val="24"/>
          <w:szCs w:val="24"/>
          <w:u w:color="000000"/>
          <w14:textOutline w14:w="12700" w14:cap="flat" w14:cmpd="sng" w14:algn="ctr">
            <w14:noFill/>
            <w14:prstDash w14:val="solid"/>
            <w14:miter w14:lim="400000"/>
          </w14:textOutline>
        </w:rPr>
        <w:t xml:space="preserve">discussing the matter with residents.  </w:t>
      </w:r>
      <w:r w:rsidR="008444FE" w:rsidRPr="000A3092">
        <w:rPr>
          <w:rFonts w:ascii="Arial" w:hAnsi="Arial" w:cs="Arial"/>
          <w:b/>
          <w:bCs/>
          <w:sz w:val="24"/>
          <w:szCs w:val="24"/>
          <w:u w:color="000000"/>
          <w14:textOutline w14:w="12700" w14:cap="flat" w14:cmpd="sng" w14:algn="ctr">
            <w14:noFill/>
            <w14:prstDash w14:val="solid"/>
            <w14:miter w14:lim="400000"/>
          </w14:textOutline>
        </w:rPr>
        <w:t>ACTION: SA</w:t>
      </w:r>
    </w:p>
    <w:p w14:paraId="01BAC5A1" w14:textId="77777777" w:rsidR="00F22481" w:rsidRPr="000A3092" w:rsidRDefault="00F22481" w:rsidP="00F22481">
      <w:pPr>
        <w:pStyle w:val="Default"/>
        <w:rPr>
          <w:rFonts w:ascii="Arial" w:eastAsia="Arial" w:hAnsi="Arial" w:cs="Arial"/>
          <w:b/>
          <w:bCs/>
          <w:sz w:val="24"/>
          <w:szCs w:val="24"/>
          <w:u w:color="000000"/>
          <w14:textOutline w14:w="12700" w14:cap="flat" w14:cmpd="sng" w14:algn="ctr">
            <w14:noFill/>
            <w14:prstDash w14:val="solid"/>
            <w14:miter w14:lim="400000"/>
          </w14:textOutline>
        </w:rPr>
      </w:pPr>
    </w:p>
    <w:p w14:paraId="3ED1B5FA" w14:textId="18EAC931" w:rsidR="008444FE" w:rsidRPr="00F63193" w:rsidRDefault="00F22481" w:rsidP="00F63193">
      <w:pPr>
        <w:pStyle w:val="Default"/>
        <w:keepNext/>
        <w:suppressAutoHyphens/>
        <w:spacing w:after="160" w:line="259" w:lineRule="auto"/>
        <w:ind w:left="720" w:hanging="720"/>
        <w:outlineLvl w:val="0"/>
        <w:rPr>
          <w:rFonts w:ascii="Arial" w:hAnsi="Arial" w:cs="Arial"/>
          <w:b/>
          <w:bCs/>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2.5</w:t>
      </w:r>
      <w:r w:rsidRPr="000A3092">
        <w:rPr>
          <w:rFonts w:ascii="Arial" w:hAnsi="Arial" w:cs="Arial"/>
          <w:sz w:val="24"/>
          <w:szCs w:val="24"/>
          <w:u w:color="000000"/>
          <w14:textOutline w14:w="12700" w14:cap="flat" w14:cmpd="sng" w14:algn="ctr">
            <w14:noFill/>
            <w14:prstDash w14:val="solid"/>
            <w14:miter w14:lim="400000"/>
          </w14:textOutline>
        </w:rPr>
        <w:tab/>
      </w:r>
      <w:r w:rsidR="008444FE" w:rsidRPr="000A3092">
        <w:rPr>
          <w:rFonts w:ascii="Arial" w:hAnsi="Arial" w:cs="Arial"/>
          <w:sz w:val="24"/>
          <w:szCs w:val="24"/>
          <w:u w:color="000000"/>
          <w14:textOutline w14:w="12700" w14:cap="flat" w14:cmpd="sng" w14:algn="ctr">
            <w14:noFill/>
            <w14:prstDash w14:val="solid"/>
            <w14:miter w14:lim="400000"/>
          </w14:textOutline>
        </w:rPr>
        <w:t xml:space="preserve">Defibrillators. </w:t>
      </w:r>
      <w:r w:rsidR="004E4EC6" w:rsidRPr="00F63193">
        <w:rPr>
          <w:rFonts w:ascii="Arial" w:hAnsi="Arial" w:cs="Arial"/>
          <w:sz w:val="24"/>
          <w:szCs w:val="24"/>
          <w:u w:color="000000"/>
          <w14:textOutline w14:w="12700" w14:cap="flat" w14:cmpd="sng" w14:algn="ctr">
            <w14:noFill/>
            <w14:prstDash w14:val="solid"/>
            <w14:miter w14:lim="400000"/>
          </w14:textOutline>
        </w:rPr>
        <w:t>Wendy reported that, following discussions with Sam Grieve</w:t>
      </w:r>
      <w:r w:rsidR="00156023" w:rsidRPr="00F63193">
        <w:rPr>
          <w:rFonts w:ascii="Arial" w:hAnsi="Arial" w:cs="Arial"/>
          <w:sz w:val="24"/>
          <w:szCs w:val="24"/>
          <w:u w:color="000000"/>
          <w14:textOutline w14:w="12700" w14:cap="flat" w14:cmpd="sng" w14:algn="ctr">
            <w14:noFill/>
            <w14:prstDash w14:val="solid"/>
            <w14:miter w14:lim="400000"/>
          </w14:textOutline>
        </w:rPr>
        <w:t xml:space="preserve"> of the</w:t>
      </w:r>
      <w:r w:rsidR="004E4EC6" w:rsidRPr="00F63193">
        <w:rPr>
          <w:rFonts w:ascii="Arial" w:hAnsi="Arial" w:cs="Arial"/>
          <w:sz w:val="24"/>
          <w:szCs w:val="24"/>
          <w:u w:color="000000"/>
          <w14:textOutline w14:w="12700" w14:cap="flat" w14:cmpd="sng" w14:algn="ctr">
            <w14:noFill/>
            <w14:prstDash w14:val="solid"/>
            <w14:miter w14:lim="400000"/>
          </w14:textOutline>
        </w:rPr>
        <w:t xml:space="preserve"> Scottish Ambulance Service</w:t>
      </w:r>
      <w:r w:rsidR="00156023" w:rsidRPr="00F63193">
        <w:rPr>
          <w:rFonts w:ascii="Arial" w:hAnsi="Arial" w:cs="Arial"/>
          <w:sz w:val="24"/>
          <w:szCs w:val="24"/>
          <w:u w:color="000000"/>
          <w14:textOutline w14:w="12700" w14:cap="flat" w14:cmpd="sng" w14:algn="ctr">
            <w14:noFill/>
            <w14:prstDash w14:val="solid"/>
            <w14:miter w14:lim="400000"/>
          </w14:textOutline>
        </w:rPr>
        <w:t>,</w:t>
      </w:r>
      <w:r w:rsidR="004E4EC6" w:rsidRPr="00F63193">
        <w:rPr>
          <w:rFonts w:ascii="Arial" w:hAnsi="Arial" w:cs="Arial"/>
          <w:sz w:val="24"/>
          <w:szCs w:val="24"/>
          <w:u w:color="000000"/>
          <w14:textOutline w14:w="12700" w14:cap="flat" w14:cmpd="sng" w14:algn="ctr">
            <w14:noFill/>
            <w14:prstDash w14:val="solid"/>
            <w14:miter w14:lim="400000"/>
          </w14:textOutline>
        </w:rPr>
        <w:t xml:space="preserve"> she now had details of the recommended model</w:t>
      </w:r>
      <w:r w:rsidR="00156023" w:rsidRPr="00F63193">
        <w:rPr>
          <w:rFonts w:ascii="Arial" w:hAnsi="Arial" w:cs="Arial"/>
          <w:sz w:val="24"/>
          <w:szCs w:val="24"/>
          <w:u w:color="000000"/>
          <w14:textOutline w14:w="12700" w14:cap="flat" w14:cmpd="sng" w14:algn="ctr">
            <w14:noFill/>
            <w14:prstDash w14:val="solid"/>
            <w14:miter w14:lim="400000"/>
          </w14:textOutline>
        </w:rPr>
        <w:t xml:space="preserve"> and had the details of a sales rep. As the defibrillator was to be located at a school, the issue arose as to whether to have a child key. The AED (automated external defibrillator) without the key works from 8yrs and up.   It is unusual for an AED of this type to work on a child as it is normally respiratory arrest they go into and therefore CPR is the answer, but if there are children who have a known condition then it is recommended it is purchased.  Wendy is </w:t>
      </w:r>
      <w:r w:rsidR="004E4EC6" w:rsidRPr="00F63193">
        <w:rPr>
          <w:rFonts w:ascii="Arial" w:hAnsi="Arial" w:cs="Arial"/>
          <w:sz w:val="24"/>
          <w:szCs w:val="24"/>
          <w:u w:color="000000"/>
          <w14:textOutline w14:w="12700" w14:cap="flat" w14:cmpd="sng" w14:algn="ctr">
            <w14:noFill/>
            <w14:prstDash w14:val="solid"/>
            <w14:miter w14:lim="400000"/>
          </w14:textOutline>
        </w:rPr>
        <w:t xml:space="preserve">liaising with ELC to see if there is a policy for this where a defibrillator is available in other schools. </w:t>
      </w:r>
      <w:r w:rsidR="00156023" w:rsidRPr="00F63193">
        <w:rPr>
          <w:rFonts w:ascii="Arial" w:hAnsi="Arial" w:cs="Arial"/>
          <w:sz w:val="24"/>
          <w:szCs w:val="24"/>
          <w:u w:color="000000"/>
          <w14:textOutline w14:w="12700" w14:cap="flat" w14:cmpd="sng" w14:algn="ctr">
            <w14:noFill/>
            <w14:prstDash w14:val="solid"/>
            <w14:miter w14:lim="400000"/>
          </w14:textOutline>
        </w:rPr>
        <w:t xml:space="preserve">  Councillor Akhtar agreed to speak to the Head Teacher at Yester.  Wendy had also spoken to Eleanor, who recommended that a paediatric cardiologist should be consulted.  </w:t>
      </w:r>
      <w:r w:rsidRPr="00F63193">
        <w:rPr>
          <w:rFonts w:ascii="Arial" w:hAnsi="Arial" w:cs="Arial"/>
          <w:sz w:val="24"/>
          <w:szCs w:val="24"/>
          <w:u w:color="000000"/>
          <w14:textOutline w14:w="12700" w14:cap="flat" w14:cmpd="sng" w14:algn="ctr">
            <w14:noFill/>
            <w14:prstDash w14:val="solid"/>
            <w14:miter w14:lim="400000"/>
          </w14:textOutline>
        </w:rPr>
        <w:t xml:space="preserve">Adam informed the meeting that Community Council will need someone to </w:t>
      </w:r>
      <w:r w:rsidR="0050309B" w:rsidRPr="00F63193">
        <w:rPr>
          <w:rFonts w:ascii="Arial" w:hAnsi="Arial" w:cs="Arial"/>
          <w:sz w:val="24"/>
          <w:szCs w:val="24"/>
          <w:u w:color="000000"/>
          <w14:textOutline w14:w="12700" w14:cap="flat" w14:cmpd="sng" w14:algn="ctr">
            <w14:noFill/>
            <w14:prstDash w14:val="solid"/>
            <w14:miter w14:lim="400000"/>
          </w14:textOutline>
        </w:rPr>
        <w:t xml:space="preserve">volunteer to </w:t>
      </w:r>
      <w:r w:rsidRPr="00F63193">
        <w:rPr>
          <w:rFonts w:ascii="Arial" w:hAnsi="Arial" w:cs="Arial"/>
          <w:sz w:val="24"/>
          <w:szCs w:val="24"/>
          <w:u w:color="000000"/>
          <w14:textOutline w14:w="12700" w14:cap="flat" w14:cmpd="sng" w14:algn="ctr">
            <w14:noFill/>
            <w14:prstDash w14:val="solid"/>
            <w14:miter w14:lim="400000"/>
          </w14:textOutline>
        </w:rPr>
        <w:t xml:space="preserve">monitor the defibrillators </w:t>
      </w:r>
      <w:proofErr w:type="gramStart"/>
      <w:r w:rsidRPr="00F63193">
        <w:rPr>
          <w:rFonts w:ascii="Arial" w:hAnsi="Arial" w:cs="Arial"/>
          <w:sz w:val="24"/>
          <w:szCs w:val="24"/>
          <w:u w:color="000000"/>
          <w14:textOutline w14:w="12700" w14:cap="flat" w14:cmpd="sng" w14:algn="ctr">
            <w14:noFill/>
            <w14:prstDash w14:val="solid"/>
            <w14:miter w14:lim="400000"/>
          </w14:textOutline>
        </w:rPr>
        <w:t>and also</w:t>
      </w:r>
      <w:proofErr w:type="gramEnd"/>
      <w:r w:rsidRPr="00F63193">
        <w:rPr>
          <w:rFonts w:ascii="Arial" w:hAnsi="Arial" w:cs="Arial"/>
          <w:sz w:val="24"/>
          <w:szCs w:val="24"/>
          <w:u w:color="000000"/>
          <w14:textOutline w14:w="12700" w14:cap="flat" w14:cmpd="sng" w14:algn="ctr">
            <w14:noFill/>
            <w14:prstDash w14:val="solid"/>
            <w14:miter w14:lim="400000"/>
          </w14:textOutline>
        </w:rPr>
        <w:t xml:space="preserve"> to arrange training.  </w:t>
      </w:r>
      <w:r w:rsidRPr="00F63193">
        <w:rPr>
          <w:rFonts w:ascii="Arial" w:hAnsi="Arial" w:cs="Arial"/>
          <w:b/>
          <w:bCs/>
          <w:sz w:val="24"/>
          <w:szCs w:val="24"/>
          <w:u w:color="000000"/>
          <w14:textOutline w14:w="12700" w14:cap="flat" w14:cmpd="sng" w14:algn="ctr">
            <w14:noFill/>
            <w14:prstDash w14:val="solid"/>
            <w14:miter w14:lim="400000"/>
          </w14:textOutline>
        </w:rPr>
        <w:t>ACTION: WF, SA, AW</w:t>
      </w:r>
    </w:p>
    <w:p w14:paraId="0E3F0141" w14:textId="7ADA1BF4" w:rsidR="008444FE" w:rsidRPr="000A3092" w:rsidRDefault="00F22481" w:rsidP="008444FE">
      <w:pPr>
        <w:pStyle w:val="Default"/>
        <w:keepNext/>
        <w:suppressAutoHyphens/>
        <w:spacing w:after="160" w:line="259" w:lineRule="auto"/>
        <w:ind w:left="720" w:hanging="720"/>
        <w:outlineLvl w:val="0"/>
        <w:rPr>
          <w:rFonts w:ascii="Arial" w:eastAsia="Arial" w:hAnsi="Arial" w:cs="Arial"/>
          <w:b/>
          <w:bCs/>
          <w:sz w:val="24"/>
          <w:szCs w:val="24"/>
          <w:u w:val="single"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w:t>
      </w:r>
      <w:r w:rsidR="008444FE" w:rsidRPr="000A3092">
        <w:rPr>
          <w:rFonts w:ascii="Arial" w:hAnsi="Arial" w:cs="Arial"/>
          <w:sz w:val="24"/>
          <w:szCs w:val="24"/>
          <w:u w:color="000000"/>
          <w14:textOutline w14:w="12700" w14:cap="flat" w14:cmpd="sng" w14:algn="ctr">
            <w14:noFill/>
            <w14:prstDash w14:val="solid"/>
            <w14:miter w14:lim="400000"/>
          </w14:textOutline>
        </w:rPr>
        <w:t>.6.</w:t>
      </w:r>
      <w:r w:rsidR="008444FE" w:rsidRPr="000A3092">
        <w:rPr>
          <w:rFonts w:ascii="Arial" w:hAnsi="Arial" w:cs="Arial"/>
          <w:sz w:val="24"/>
          <w:szCs w:val="24"/>
          <w:u w:color="000000"/>
          <w14:textOutline w14:w="12700" w14:cap="flat" w14:cmpd="sng" w14:algn="ctr">
            <w14:noFill/>
            <w14:prstDash w14:val="solid"/>
            <w14:miter w14:lim="400000"/>
          </w14:textOutline>
        </w:rPr>
        <w:tab/>
        <w:t xml:space="preserve">Beautiful Scotland signage.  </w:t>
      </w:r>
      <w:r w:rsidRPr="000A3092">
        <w:rPr>
          <w:rFonts w:ascii="Arial" w:hAnsi="Arial" w:cs="Arial"/>
          <w:sz w:val="24"/>
          <w:szCs w:val="24"/>
          <w:u w:color="000000"/>
          <w14:textOutline w14:w="12700" w14:cap="flat" w14:cmpd="sng" w14:algn="ctr">
            <w14:noFill/>
            <w14:prstDash w14:val="solid"/>
            <w14:miter w14:lim="400000"/>
          </w14:textOutline>
        </w:rPr>
        <w:t xml:space="preserve">Adam will be </w:t>
      </w:r>
      <w:proofErr w:type="gramStart"/>
      <w:r w:rsidRPr="000A3092">
        <w:rPr>
          <w:rFonts w:ascii="Arial" w:hAnsi="Arial" w:cs="Arial"/>
          <w:sz w:val="24"/>
          <w:szCs w:val="24"/>
          <w:u w:color="000000"/>
          <w14:textOutline w14:w="12700" w14:cap="flat" w14:cmpd="sng" w14:algn="ctr">
            <w14:noFill/>
            <w14:prstDash w14:val="solid"/>
            <w14:miter w14:lim="400000"/>
          </w14:textOutline>
        </w:rPr>
        <w:t>submitting an application</w:t>
      </w:r>
      <w:proofErr w:type="gramEnd"/>
      <w:r w:rsidRPr="000A3092">
        <w:rPr>
          <w:rFonts w:ascii="Arial" w:hAnsi="Arial" w:cs="Arial"/>
          <w:sz w:val="24"/>
          <w:szCs w:val="24"/>
          <w:u w:color="000000"/>
          <w14:textOutline w14:w="12700" w14:cap="flat" w14:cmpd="sng" w14:algn="ctr">
            <w14:noFill/>
            <w14:prstDash w14:val="solid"/>
            <w14:miter w14:lim="400000"/>
          </w14:textOutline>
        </w:rPr>
        <w:t xml:space="preserve"> to the </w:t>
      </w:r>
      <w:r w:rsidR="008444FE" w:rsidRPr="000A3092">
        <w:rPr>
          <w:rFonts w:ascii="Arial" w:hAnsi="Arial" w:cs="Arial"/>
          <w:sz w:val="24"/>
          <w:szCs w:val="24"/>
          <w:u w:color="000000"/>
          <w14:textOutline w14:w="12700" w14:cap="flat" w14:cmpd="sng" w14:algn="ctr">
            <w14:noFill/>
            <w14:prstDash w14:val="solid"/>
            <w14:miter w14:lim="400000"/>
          </w14:textOutline>
        </w:rPr>
        <w:t>Area Partnership</w:t>
      </w:r>
      <w:r w:rsidR="0050309B">
        <w:rPr>
          <w:rFonts w:ascii="Arial" w:hAnsi="Arial" w:cs="Arial"/>
          <w:sz w:val="24"/>
          <w:szCs w:val="24"/>
          <w:u w:color="000000"/>
          <w14:textOutline w14:w="12700" w14:cap="flat" w14:cmpd="sng" w14:algn="ctr">
            <w14:noFill/>
            <w14:prstDash w14:val="solid"/>
            <w14:miter w14:lim="400000"/>
          </w14:textOutline>
        </w:rPr>
        <w:t xml:space="preserve">’s February meeting </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to cover the costs of this. </w:t>
      </w:r>
      <w:r w:rsidR="008444FE" w:rsidRPr="000A3092">
        <w:rPr>
          <w:rFonts w:ascii="Arial" w:hAnsi="Arial" w:cs="Arial"/>
          <w:b/>
          <w:bCs/>
          <w:sz w:val="24"/>
          <w:szCs w:val="24"/>
          <w:u w:color="000000"/>
          <w14:textOutline w14:w="12700" w14:cap="flat" w14:cmpd="sng" w14:algn="ctr">
            <w14:noFill/>
            <w14:prstDash w14:val="solid"/>
            <w14:miter w14:lim="400000"/>
          </w14:textOutline>
        </w:rPr>
        <w:t>ACTION: AW</w:t>
      </w:r>
    </w:p>
    <w:p w14:paraId="221FCE64" w14:textId="04BE4609" w:rsidR="008444FE" w:rsidRPr="000A3092" w:rsidRDefault="00516803" w:rsidP="008444FE">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.7 </w:t>
      </w:r>
      <w:r w:rsidR="008444FE" w:rsidRPr="000A3092">
        <w:rPr>
          <w:rFonts w:ascii="Arial" w:hAnsi="Arial" w:cs="Arial"/>
          <w:sz w:val="24"/>
          <w:szCs w:val="24"/>
          <w:u w:color="000000"/>
          <w14:textOutline w14:w="12700" w14:cap="flat" w14:cmpd="sng" w14:algn="ctr">
            <w14:noFill/>
            <w14:prstDash w14:val="solid"/>
            <w14:miter w14:lim="400000"/>
          </w14:textOutline>
        </w:rPr>
        <w:tab/>
        <w:t>Tree</w:t>
      </w:r>
      <w:r w:rsidR="005A5FD2" w:rsidRPr="000A3092">
        <w:rPr>
          <w:rFonts w:ascii="Arial" w:hAnsi="Arial" w:cs="Arial"/>
          <w:sz w:val="24"/>
          <w:szCs w:val="24"/>
          <w:u w:color="000000"/>
          <w14:textOutline w14:w="12700" w14:cap="flat" w14:cmpd="sng" w14:algn="ctr">
            <w14:noFill/>
            <w14:prstDash w14:val="solid"/>
            <w14:miter w14:lim="400000"/>
          </w14:textOutline>
        </w:rPr>
        <w:t>s (</w:t>
      </w:r>
      <w:proofErr w:type="spellStart"/>
      <w:r w:rsidR="005A5FD2" w:rsidRPr="000A3092">
        <w:rPr>
          <w:rFonts w:ascii="Arial" w:hAnsi="Arial" w:cs="Arial"/>
          <w:sz w:val="24"/>
          <w:szCs w:val="24"/>
          <w:u w:color="000000"/>
          <w14:textOutline w14:w="12700" w14:cap="flat" w14:cmpd="sng" w14:algn="ctr">
            <w14:noFill/>
            <w14:prstDash w14:val="solid"/>
            <w14:miter w14:lim="400000"/>
          </w14:textOutline>
        </w:rPr>
        <w:t>Tweeddale</w:t>
      </w:r>
      <w:proofErr w:type="spellEnd"/>
      <w:r w:rsidR="005A5FD2" w:rsidRPr="000A3092">
        <w:rPr>
          <w:rFonts w:ascii="Arial" w:hAnsi="Arial" w:cs="Arial"/>
          <w:sz w:val="24"/>
          <w:szCs w:val="24"/>
          <w:u w:color="000000"/>
          <w14:textOutline w14:w="12700" w14:cap="flat" w14:cmpd="sng" w14:algn="ctr">
            <w14:noFill/>
            <w14:prstDash w14:val="solid"/>
            <w14:miter w14:lim="400000"/>
          </w14:textOutline>
        </w:rPr>
        <w:t xml:space="preserve"> Arms/Witherspoon Plaque</w:t>
      </w:r>
      <w:r w:rsidRPr="000A3092">
        <w:rPr>
          <w:rFonts w:ascii="Arial" w:hAnsi="Arial" w:cs="Arial"/>
          <w:sz w:val="24"/>
          <w:szCs w:val="24"/>
          <w:u w:color="000000"/>
          <w14:textOutline w14:w="12700" w14:cap="flat" w14:cmpd="sng" w14:algn="ctr">
            <w14:noFill/>
            <w14:prstDash w14:val="solid"/>
            <w14:miter w14:lim="400000"/>
          </w14:textOutline>
        </w:rPr>
        <w:t>/Queen’s Green Canopy)</w:t>
      </w:r>
      <w:r w:rsidR="005A5FD2" w:rsidRPr="000A3092">
        <w:rPr>
          <w:rFonts w:ascii="Arial" w:hAnsi="Arial" w:cs="Arial"/>
          <w:sz w:val="24"/>
          <w:szCs w:val="24"/>
          <w:u w:color="000000"/>
          <w14:textOutline w14:w="12700" w14:cap="flat" w14:cmpd="sng" w14:algn="ctr">
            <w14:noFill/>
            <w14:prstDash w14:val="solid"/>
            <w14:miter w14:lim="400000"/>
          </w14:textOutline>
        </w:rPr>
        <w:t xml:space="preserve">. Adam will be talking to Mike Foy about </w:t>
      </w:r>
      <w:r w:rsidR="0050309B">
        <w:rPr>
          <w:rFonts w:ascii="Arial" w:hAnsi="Arial" w:cs="Arial"/>
          <w:sz w:val="24"/>
          <w:szCs w:val="24"/>
          <w:u w:color="000000"/>
          <w14:textOutline w14:w="12700" w14:cap="flat" w14:cmpd="sng" w14:algn="ctr">
            <w14:noFill/>
            <w14:prstDash w14:val="solid"/>
            <w14:miter w14:lim="400000"/>
          </w14:textOutline>
        </w:rPr>
        <w:t>getting</w:t>
      </w:r>
      <w:r w:rsidR="005A5FD2" w:rsidRPr="000A3092">
        <w:rPr>
          <w:rFonts w:ascii="Arial" w:hAnsi="Arial" w:cs="Arial"/>
          <w:sz w:val="24"/>
          <w:szCs w:val="24"/>
          <w:u w:color="000000"/>
          <w14:textOutline w14:w="12700" w14:cap="flat" w14:cmpd="sng" w14:algn="ctr">
            <w14:noFill/>
            <w14:prstDash w14:val="solid"/>
            <w14:miter w14:lim="400000"/>
          </w14:textOutline>
        </w:rPr>
        <w:t xml:space="preserve"> a suitable tree to be planted by the Witherspoon plaque.  Joe Clark is speaking to Mike Foy about the trees at the </w:t>
      </w:r>
      <w:proofErr w:type="spellStart"/>
      <w:r w:rsidR="005A5FD2" w:rsidRPr="000A3092">
        <w:rPr>
          <w:rFonts w:ascii="Arial" w:hAnsi="Arial" w:cs="Arial"/>
          <w:sz w:val="24"/>
          <w:szCs w:val="24"/>
          <w:u w:color="000000"/>
          <w14:textOutline w14:w="12700" w14:cap="flat" w14:cmpd="sng" w14:algn="ctr">
            <w14:noFill/>
            <w14:prstDash w14:val="solid"/>
            <w14:miter w14:lim="400000"/>
          </w14:textOutline>
        </w:rPr>
        <w:t>Tweeddale</w:t>
      </w:r>
      <w:proofErr w:type="spellEnd"/>
      <w:r w:rsidR="008444FE" w:rsidRPr="000A3092">
        <w:rPr>
          <w:rFonts w:ascii="Arial" w:hAnsi="Arial" w:cs="Arial"/>
          <w:sz w:val="24"/>
          <w:szCs w:val="24"/>
          <w:u w:color="000000"/>
          <w14:textOutline w14:w="12700" w14:cap="flat" w14:cmpd="sng" w14:algn="ctr">
            <w14:noFill/>
            <w14:prstDash w14:val="solid"/>
            <w14:miter w14:lim="400000"/>
          </w14:textOutline>
        </w:rPr>
        <w:t xml:space="preserve">.   </w:t>
      </w:r>
      <w:r w:rsidR="008444FE" w:rsidRPr="000A3092">
        <w:rPr>
          <w:rFonts w:ascii="Arial" w:hAnsi="Arial" w:cs="Arial"/>
          <w:b/>
          <w:bCs/>
          <w:sz w:val="24"/>
          <w:szCs w:val="24"/>
          <w:u w:color="000000"/>
          <w14:textOutline w14:w="12700" w14:cap="flat" w14:cmpd="sng" w14:algn="ctr">
            <w14:noFill/>
            <w14:prstDash w14:val="solid"/>
            <w14:miter w14:lim="400000"/>
          </w14:textOutline>
        </w:rPr>
        <w:t>ACTION: AW</w:t>
      </w:r>
    </w:p>
    <w:p w14:paraId="0B36FF80" w14:textId="23AC6A9C" w:rsidR="008444FE" w:rsidRPr="00F63193" w:rsidRDefault="00516803" w:rsidP="00F63193">
      <w:pPr>
        <w:pStyle w:val="Default"/>
        <w:keepNext/>
        <w:suppressAutoHyphens/>
        <w:spacing w:after="160" w:line="259" w:lineRule="auto"/>
        <w:ind w:left="720" w:hanging="720"/>
        <w:outlineLvl w:val="0"/>
        <w:rPr>
          <w:rFonts w:ascii="Arial" w:hAnsi="Arial" w:cs="Arial"/>
          <w:b/>
          <w:bCs/>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.8 </w:t>
      </w:r>
      <w:r w:rsidR="008444FE" w:rsidRPr="000A3092">
        <w:rPr>
          <w:rFonts w:ascii="Arial" w:hAnsi="Arial" w:cs="Arial"/>
          <w:sz w:val="24"/>
          <w:szCs w:val="24"/>
          <w:u w:color="000000"/>
          <w14:textOutline w14:w="12700" w14:cap="flat" w14:cmpd="sng" w14:algn="ctr">
            <w14:noFill/>
            <w14:prstDash w14:val="solid"/>
            <w14:miter w14:lim="400000"/>
          </w14:textOutline>
        </w:rPr>
        <w:tab/>
        <w:t xml:space="preserve">School Railings.  </w:t>
      </w:r>
      <w:proofErr w:type="spellStart"/>
      <w:r w:rsidR="008444FE" w:rsidRPr="000A3092">
        <w:rPr>
          <w:rFonts w:ascii="Arial" w:hAnsi="Arial" w:cs="Arial"/>
          <w:sz w:val="24"/>
          <w:szCs w:val="24"/>
          <w:u w:color="000000"/>
          <w14:textOutline w14:w="12700" w14:cap="flat" w14:cmpd="sng" w14:algn="ctr">
            <w14:noFill/>
            <w14:prstDash w14:val="solid"/>
            <w14:miter w14:lim="400000"/>
          </w14:textOutline>
        </w:rPr>
        <w:t>Councillor</w:t>
      </w:r>
      <w:proofErr w:type="spellEnd"/>
      <w:r w:rsidR="008444FE" w:rsidRPr="000A3092">
        <w:rPr>
          <w:rFonts w:ascii="Arial" w:hAnsi="Arial" w:cs="Arial"/>
          <w:sz w:val="24"/>
          <w:szCs w:val="24"/>
          <w:u w:color="000000"/>
          <w14:textOutline w14:w="12700" w14:cap="flat" w14:cmpd="sng" w14:algn="ctr">
            <w14:noFill/>
            <w14:prstDash w14:val="solid"/>
            <w14:miter w14:lim="400000"/>
          </w14:textOutline>
        </w:rPr>
        <w:t xml:space="preserve"> Akhtar reported that the Community Payback Team has </w:t>
      </w:r>
      <w:r w:rsidRPr="000A3092">
        <w:rPr>
          <w:rFonts w:ascii="Arial" w:hAnsi="Arial" w:cs="Arial"/>
          <w:sz w:val="24"/>
          <w:szCs w:val="24"/>
          <w:u w:color="000000"/>
          <w14:textOutline w14:w="12700" w14:cap="flat" w14:cmpd="sng" w14:algn="ctr">
            <w14:noFill/>
            <w14:prstDash w14:val="solid"/>
            <w14:miter w14:lim="400000"/>
          </w14:textOutline>
        </w:rPr>
        <w:t xml:space="preserve">completed a risk assessment and the work will be done in March (either during the school holidays or at the weekend to avoid children </w:t>
      </w:r>
      <w:proofErr w:type="gramStart"/>
      <w:r w:rsidRPr="000A3092">
        <w:rPr>
          <w:rFonts w:ascii="Arial" w:hAnsi="Arial" w:cs="Arial"/>
          <w:sz w:val="24"/>
          <w:szCs w:val="24"/>
          <w:u w:color="000000"/>
          <w14:textOutline w14:w="12700" w14:cap="flat" w14:cmpd="sng" w14:algn="ctr">
            <w14:noFill/>
            <w14:prstDash w14:val="solid"/>
            <w14:miter w14:lim="400000"/>
          </w14:textOutline>
        </w:rPr>
        <w:t>coming into contact with</w:t>
      </w:r>
      <w:proofErr w:type="gramEnd"/>
      <w:r w:rsidRPr="000A3092">
        <w:rPr>
          <w:rFonts w:ascii="Arial" w:hAnsi="Arial" w:cs="Arial"/>
          <w:sz w:val="24"/>
          <w:szCs w:val="24"/>
          <w:u w:color="000000"/>
          <w14:textOutline w14:w="12700" w14:cap="flat" w14:cmpd="sng" w14:algn="ctr">
            <w14:noFill/>
            <w14:prstDash w14:val="solid"/>
            <w14:miter w14:lim="400000"/>
          </w14:textOutline>
        </w:rPr>
        <w:t xml:space="preserve"> wet paint). The paint and materials will be supplied at a reduced cost and Community Council will be invoiced.  </w:t>
      </w:r>
      <w:proofErr w:type="spellStart"/>
      <w:r w:rsidRPr="000A3092">
        <w:rPr>
          <w:rFonts w:ascii="Arial" w:hAnsi="Arial" w:cs="Arial"/>
          <w:sz w:val="24"/>
          <w:szCs w:val="24"/>
          <w:u w:color="000000"/>
          <w14:textOutline w14:w="12700" w14:cap="flat" w14:cmpd="sng" w14:algn="ctr">
            <w14:noFill/>
            <w14:prstDash w14:val="solid"/>
            <w14:miter w14:lim="400000"/>
          </w14:textOutline>
        </w:rPr>
        <w:t>Councillor</w:t>
      </w:r>
      <w:proofErr w:type="spellEnd"/>
      <w:r w:rsidRPr="000A3092">
        <w:rPr>
          <w:rFonts w:ascii="Arial" w:hAnsi="Arial" w:cs="Arial"/>
          <w:sz w:val="24"/>
          <w:szCs w:val="24"/>
          <w:u w:color="000000"/>
          <w14:textOutline w14:w="12700" w14:cap="flat" w14:cmpd="sng" w14:algn="ctr">
            <w14:noFill/>
            <w14:prstDash w14:val="solid"/>
            <w14:miter w14:lim="400000"/>
          </w14:textOutline>
        </w:rPr>
        <w:t xml:space="preserve"> Akhtar will give Wendy an estimate and Wendy will confirm Community Council’s willingness to cover the cost.  </w:t>
      </w:r>
      <w:proofErr w:type="spellStart"/>
      <w:r w:rsidRPr="000A3092">
        <w:rPr>
          <w:rFonts w:ascii="Arial" w:hAnsi="Arial" w:cs="Arial"/>
          <w:sz w:val="24"/>
          <w:szCs w:val="24"/>
          <w:u w:color="000000"/>
          <w14:textOutline w14:w="12700" w14:cap="flat" w14:cmpd="sng" w14:algn="ctr">
            <w14:noFill/>
            <w14:prstDash w14:val="solid"/>
            <w14:miter w14:lim="400000"/>
          </w14:textOutline>
        </w:rPr>
        <w:t>Councillor</w:t>
      </w:r>
      <w:proofErr w:type="spellEnd"/>
      <w:r w:rsidRPr="000A3092">
        <w:rPr>
          <w:rFonts w:ascii="Arial" w:hAnsi="Arial" w:cs="Arial"/>
          <w:sz w:val="24"/>
          <w:szCs w:val="24"/>
          <w:u w:color="000000"/>
          <w14:textOutline w14:w="12700" w14:cap="flat" w14:cmpd="sng" w14:algn="ctr">
            <w14:noFill/>
            <w14:prstDash w14:val="solid"/>
            <w14:miter w14:lim="400000"/>
          </w14:textOutline>
        </w:rPr>
        <w:t xml:space="preserve"> Akhtar will keep Dave informed abou</w:t>
      </w:r>
      <w:r w:rsidR="0050309B">
        <w:rPr>
          <w:rFonts w:ascii="Arial" w:hAnsi="Arial" w:cs="Arial"/>
          <w:sz w:val="24"/>
          <w:szCs w:val="24"/>
          <w:u w:color="000000"/>
          <w14:textOutline w14:w="12700" w14:cap="flat" w14:cmpd="sng" w14:algn="ctr">
            <w14:noFill/>
            <w14:prstDash w14:val="solid"/>
            <w14:miter w14:lim="400000"/>
          </w14:textOutline>
        </w:rPr>
        <w:t>t</w:t>
      </w:r>
      <w:r w:rsidRPr="000A3092">
        <w:rPr>
          <w:rFonts w:ascii="Arial" w:hAnsi="Arial" w:cs="Arial"/>
          <w:sz w:val="24"/>
          <w:szCs w:val="24"/>
          <w:u w:color="000000"/>
          <w14:textOutline w14:w="12700" w14:cap="flat" w14:cmpd="sng" w14:algn="ctr">
            <w14:noFill/>
            <w14:prstDash w14:val="solid"/>
            <w14:miter w14:lim="400000"/>
          </w14:textOutline>
        </w:rPr>
        <w:t xml:space="preserve"> the date of a site visit. </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 </w:t>
      </w:r>
      <w:r w:rsidR="008444FE" w:rsidRPr="00F63193">
        <w:rPr>
          <w:rFonts w:ascii="Arial" w:hAnsi="Arial" w:cs="Arial"/>
          <w:b/>
          <w:bCs/>
          <w:sz w:val="24"/>
          <w:szCs w:val="24"/>
          <w:u w:color="000000"/>
          <w14:textOutline w14:w="12700" w14:cap="flat" w14:cmpd="sng" w14:algn="ctr">
            <w14:noFill/>
            <w14:prstDash w14:val="solid"/>
            <w14:miter w14:lim="400000"/>
          </w14:textOutline>
        </w:rPr>
        <w:t>ACTION: SA</w:t>
      </w:r>
      <w:r w:rsidRPr="00F63193">
        <w:rPr>
          <w:rFonts w:ascii="Arial" w:hAnsi="Arial" w:cs="Arial"/>
          <w:b/>
          <w:bCs/>
          <w:sz w:val="24"/>
          <w:szCs w:val="24"/>
          <w:u w:color="000000"/>
          <w14:textOutline w14:w="12700" w14:cap="flat" w14:cmpd="sng" w14:algn="ctr">
            <w14:noFill/>
            <w14:prstDash w14:val="solid"/>
            <w14:miter w14:lim="400000"/>
          </w14:textOutline>
        </w:rPr>
        <w:t>/WF</w:t>
      </w:r>
    </w:p>
    <w:p w14:paraId="77C40B4B" w14:textId="3E7D32B9" w:rsidR="008444FE" w:rsidRPr="00F63193" w:rsidRDefault="00516803" w:rsidP="00F63193">
      <w:pPr>
        <w:pStyle w:val="Default"/>
        <w:keepNext/>
        <w:suppressAutoHyphens/>
        <w:spacing w:after="160" w:line="259" w:lineRule="auto"/>
        <w:ind w:left="720" w:hanging="720"/>
        <w:outlineLvl w:val="0"/>
        <w:rPr>
          <w:rFonts w:ascii="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w:t>
      </w:r>
      <w:r w:rsidR="008444FE" w:rsidRPr="000A3092">
        <w:rPr>
          <w:rFonts w:ascii="Arial" w:hAnsi="Arial" w:cs="Arial"/>
          <w:sz w:val="24"/>
          <w:szCs w:val="24"/>
          <w:u w:color="000000"/>
          <w14:textOutline w14:w="12700" w14:cap="flat" w14:cmpd="sng" w14:algn="ctr">
            <w14:noFill/>
            <w14:prstDash w14:val="solid"/>
            <w14:miter w14:lim="400000"/>
          </w14:textOutline>
        </w:rPr>
        <w:t>.9</w:t>
      </w:r>
      <w:r w:rsidR="008444FE" w:rsidRPr="00F63193">
        <w:rPr>
          <w:rFonts w:ascii="Arial" w:hAnsi="Arial" w:cs="Arial"/>
          <w:sz w:val="24"/>
          <w:szCs w:val="24"/>
          <w:u w:color="000000"/>
          <w14:textOutline w14:w="12700" w14:cap="flat" w14:cmpd="sng" w14:algn="ctr">
            <w14:noFill/>
            <w14:prstDash w14:val="solid"/>
            <w14:miter w14:lim="400000"/>
          </w14:textOutline>
        </w:rPr>
        <w:tab/>
      </w:r>
      <w:r w:rsidRPr="00F63193">
        <w:rPr>
          <w:rFonts w:ascii="Arial" w:hAnsi="Arial" w:cs="Arial"/>
          <w:sz w:val="24"/>
          <w:szCs w:val="24"/>
          <w:u w:color="000000"/>
          <w14:textOutline w14:w="12700" w14:cap="flat" w14:cmpd="sng" w14:algn="ctr">
            <w14:noFill/>
            <w14:prstDash w14:val="solid"/>
            <w14:miter w14:lim="400000"/>
          </w14:textOutline>
        </w:rPr>
        <w:t xml:space="preserve">Review of </w:t>
      </w:r>
      <w:r w:rsidR="008444FE" w:rsidRPr="00F63193">
        <w:rPr>
          <w:rFonts w:ascii="Arial" w:hAnsi="Arial" w:cs="Arial"/>
          <w:sz w:val="24"/>
          <w:szCs w:val="24"/>
          <w:u w:color="000000"/>
          <w14:textOutline w14:w="12700" w14:cap="flat" w14:cmpd="sng" w14:algn="ctr">
            <w14:noFill/>
            <w14:prstDash w14:val="solid"/>
            <w14:miter w14:lim="400000"/>
          </w14:textOutline>
        </w:rPr>
        <w:t>Christmas Events</w:t>
      </w:r>
      <w:r w:rsidR="00F63193">
        <w:rPr>
          <w:rFonts w:ascii="Arial" w:hAnsi="Arial" w:cs="Arial"/>
          <w:sz w:val="24"/>
          <w:szCs w:val="24"/>
          <w:u w:color="000000"/>
          <w14:textOutline w14:w="12700" w14:cap="flat" w14:cmpd="sng" w14:algn="ctr">
            <w14:noFill/>
            <w14:prstDash w14:val="solid"/>
            <w14:miter w14:lim="400000"/>
          </w14:textOutline>
        </w:rPr>
        <w:t xml:space="preserve">.  </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The Christmas Light Switch </w:t>
      </w:r>
      <w:r w:rsidRPr="000A3092">
        <w:rPr>
          <w:rFonts w:ascii="Arial" w:hAnsi="Arial" w:cs="Arial"/>
          <w:sz w:val="24"/>
          <w:szCs w:val="24"/>
          <w:u w:color="000000"/>
          <w14:textOutline w14:w="12700" w14:cap="flat" w14:cmpd="sng" w14:algn="ctr">
            <w14:noFill/>
            <w14:prstDash w14:val="solid"/>
            <w14:miter w14:lim="400000"/>
          </w14:textOutline>
        </w:rPr>
        <w:t xml:space="preserve">and the </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Christmas Post </w:t>
      </w:r>
      <w:r w:rsidRPr="000A3092">
        <w:rPr>
          <w:rFonts w:ascii="Arial" w:hAnsi="Arial" w:cs="Arial"/>
          <w:sz w:val="24"/>
          <w:szCs w:val="24"/>
          <w:u w:color="000000"/>
          <w14:textOutline w14:w="12700" w14:cap="flat" w14:cmpd="sng" w14:algn="ctr">
            <w14:noFill/>
            <w14:prstDash w14:val="solid"/>
            <w14:miter w14:lim="400000"/>
          </w14:textOutline>
        </w:rPr>
        <w:t xml:space="preserve">were both very successful.  Adam estimated that around 300 cards </w:t>
      </w:r>
      <w:r w:rsidR="001C1838" w:rsidRPr="000A3092">
        <w:rPr>
          <w:rFonts w:ascii="Arial" w:hAnsi="Arial" w:cs="Arial"/>
          <w:sz w:val="24"/>
          <w:szCs w:val="24"/>
          <w:u w:color="000000"/>
          <w14:textOutline w14:w="12700" w14:cap="flat" w14:cmpd="sng" w14:algn="ctr">
            <w14:noFill/>
            <w14:prstDash w14:val="solid"/>
            <w14:miter w14:lim="400000"/>
          </w14:textOutline>
        </w:rPr>
        <w:t>were posted, with profits going to St Columba</w:t>
      </w:r>
      <w:r w:rsidR="0050309B">
        <w:rPr>
          <w:rFonts w:ascii="Arial" w:hAnsi="Arial" w:cs="Arial"/>
          <w:sz w:val="24"/>
          <w:szCs w:val="24"/>
          <w:u w:color="000000"/>
          <w14:textOutline w14:w="12700" w14:cap="flat" w14:cmpd="sng" w14:algn="ctr">
            <w14:noFill/>
            <w14:prstDash w14:val="solid"/>
            <w14:miter w14:lim="400000"/>
          </w14:textOutline>
        </w:rPr>
        <w:t>’</w:t>
      </w:r>
      <w:r w:rsidR="001C1838" w:rsidRPr="000A3092">
        <w:rPr>
          <w:rFonts w:ascii="Arial" w:hAnsi="Arial" w:cs="Arial"/>
          <w:sz w:val="24"/>
          <w:szCs w:val="24"/>
          <w:u w:color="000000"/>
          <w14:textOutline w14:w="12700" w14:cap="flat" w14:cmpd="sng" w14:algn="ctr">
            <w14:noFill/>
            <w14:prstDash w14:val="solid"/>
            <w14:miter w14:lim="400000"/>
          </w14:textOutline>
        </w:rPr>
        <w:t xml:space="preserve">s Hospice.  The </w:t>
      </w:r>
      <w:r w:rsidR="008444FE" w:rsidRPr="00F63193">
        <w:rPr>
          <w:rFonts w:ascii="Arial" w:hAnsi="Arial" w:cs="Arial"/>
          <w:sz w:val="24"/>
          <w:szCs w:val="24"/>
          <w:u w:color="000000"/>
          <w14:textOutline w14:w="12700" w14:cap="flat" w14:cmpd="sng" w14:algn="ctr">
            <w14:noFill/>
            <w14:prstDash w14:val="solid"/>
            <w14:miter w14:lim="400000"/>
          </w14:textOutline>
        </w:rPr>
        <w:t>Christmas Carols</w:t>
      </w:r>
      <w:r w:rsidR="001C1838" w:rsidRPr="00F63193">
        <w:rPr>
          <w:rFonts w:ascii="Arial" w:hAnsi="Arial" w:cs="Arial"/>
          <w:sz w:val="24"/>
          <w:szCs w:val="24"/>
          <w:u w:color="000000"/>
          <w14:textOutline w14:w="12700" w14:cap="flat" w14:cmpd="sng" w14:algn="ctr">
            <w14:noFill/>
            <w14:prstDash w14:val="solid"/>
            <w14:miter w14:lim="400000"/>
          </w14:textOutline>
        </w:rPr>
        <w:t xml:space="preserve"> had been cancelled due to concerns about the Omicron variant. </w:t>
      </w:r>
    </w:p>
    <w:p w14:paraId="62333206" w14:textId="60021EE2" w:rsidR="001C1838" w:rsidRPr="001C1838" w:rsidRDefault="001C1838" w:rsidP="00E375E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Arial" w:eastAsia="Times New Roman" w:hAnsi="Arial" w:cs="Arial"/>
          <w:color w:val="000000"/>
          <w:bdr w:val="none" w:sz="0" w:space="0" w:color="auto"/>
          <w:lang w:val="en-GB" w:eastAsia="en-GB"/>
        </w:rPr>
      </w:pPr>
      <w:r w:rsidRPr="000A3092">
        <w:rPr>
          <w:rFonts w:ascii="Arial" w:hAnsi="Arial" w:cs="Arial"/>
          <w:u w:color="000000"/>
          <w14:textOutline w14:w="12700" w14:cap="flat" w14:cmpd="sng" w14:algn="ctr">
            <w14:noFill/>
            <w14:prstDash w14:val="solid"/>
            <w14:miter w14:lim="400000"/>
          </w14:textOutline>
        </w:rPr>
        <w:t>2</w:t>
      </w:r>
      <w:r w:rsidR="008444FE" w:rsidRPr="000A3092">
        <w:rPr>
          <w:rFonts w:ascii="Arial" w:hAnsi="Arial" w:cs="Arial"/>
          <w:u w:color="000000"/>
          <w14:textOutline w14:w="12700" w14:cap="flat" w14:cmpd="sng" w14:algn="ctr">
            <w14:noFill/>
            <w14:prstDash w14:val="solid"/>
            <w14:miter w14:lim="400000"/>
          </w14:textOutline>
        </w:rPr>
        <w:t>.10</w:t>
      </w:r>
      <w:r w:rsidR="008444FE" w:rsidRPr="000A3092">
        <w:rPr>
          <w:rFonts w:ascii="Arial" w:eastAsia="Arial" w:hAnsi="Arial" w:cs="Arial"/>
          <w:u w:color="000000"/>
          <w14:textOutline w14:w="12700" w14:cap="flat" w14:cmpd="sng" w14:algn="ctr">
            <w14:noFill/>
            <w14:prstDash w14:val="solid"/>
            <w14:miter w14:lim="400000"/>
          </w14:textOutline>
        </w:rPr>
        <w:tab/>
        <w:t xml:space="preserve">Noticeboards.  </w:t>
      </w:r>
      <w:r w:rsidRPr="000A3092">
        <w:rPr>
          <w:rFonts w:ascii="Arial" w:eastAsia="Arial" w:hAnsi="Arial" w:cs="Arial"/>
          <w:u w:color="000000"/>
          <w14:textOutline w14:w="12700" w14:cap="flat" w14:cmpd="sng" w14:algn="ctr">
            <w14:noFill/>
            <w14:prstDash w14:val="solid"/>
            <w14:miter w14:lim="400000"/>
          </w14:textOutline>
        </w:rPr>
        <w:t xml:space="preserve">Dave </w:t>
      </w:r>
      <w:r w:rsidR="000420AB" w:rsidRPr="000A3092">
        <w:rPr>
          <w:rFonts w:ascii="Arial" w:eastAsia="Arial" w:hAnsi="Arial" w:cs="Arial"/>
          <w:u w:color="000000"/>
          <w14:textOutline w14:w="12700" w14:cap="flat" w14:cmpd="sng" w14:algn="ctr">
            <w14:noFill/>
            <w14:prstDash w14:val="solid"/>
            <w14:miter w14:lim="400000"/>
          </w14:textOutline>
        </w:rPr>
        <w:t xml:space="preserve">provided </w:t>
      </w:r>
      <w:r w:rsidRPr="000A3092">
        <w:rPr>
          <w:rFonts w:ascii="Arial" w:eastAsia="Arial" w:hAnsi="Arial" w:cs="Arial"/>
          <w:u w:color="000000"/>
          <w14:textOutline w14:w="12700" w14:cap="flat" w14:cmpd="sng" w14:algn="ctr">
            <w14:noFill/>
            <w14:prstDash w14:val="solid"/>
            <w14:miter w14:lim="400000"/>
          </w14:textOutline>
        </w:rPr>
        <w:t xml:space="preserve">details of a </w:t>
      </w:r>
      <w:r w:rsidRPr="000A3092">
        <w:rPr>
          <w:rFonts w:ascii="Arial" w:eastAsia="Times New Roman" w:hAnsi="Arial" w:cs="Arial"/>
          <w:color w:val="000000"/>
          <w:bdr w:val="none" w:sz="0" w:space="0" w:color="auto"/>
          <w:lang w:val="en-GB" w:eastAsia="en-GB"/>
        </w:rPr>
        <w:t xml:space="preserve">company KBS in Norfolk </w:t>
      </w:r>
      <w:r w:rsidR="00185ED7" w:rsidRPr="000A3092">
        <w:rPr>
          <w:rFonts w:ascii="Arial" w:eastAsia="Times New Roman" w:hAnsi="Arial" w:cs="Arial"/>
          <w:color w:val="000000"/>
          <w:bdr w:val="none" w:sz="0" w:space="0" w:color="auto"/>
          <w:lang w:val="en-GB" w:eastAsia="en-GB"/>
        </w:rPr>
        <w:t>(</w:t>
      </w:r>
      <w:hyperlink r:id="rId7" w:history="1">
        <w:r w:rsidR="00185ED7" w:rsidRPr="000A3092">
          <w:rPr>
            <w:rStyle w:val="Hyperlink"/>
            <w:rFonts w:ascii="Arial" w:eastAsia="Times New Roman" w:hAnsi="Arial" w:cs="Arial"/>
            <w:bdr w:val="none" w:sz="0" w:space="0" w:color="auto"/>
            <w:lang w:val="en-GB" w:eastAsia="en-GB"/>
          </w:rPr>
          <w:t>https://kbsdepot.com/</w:t>
        </w:r>
      </w:hyperlink>
      <w:r w:rsidR="00185ED7" w:rsidRPr="000A3092">
        <w:rPr>
          <w:rFonts w:ascii="Arial" w:eastAsia="Times New Roman" w:hAnsi="Arial" w:cs="Arial"/>
          <w:color w:val="000000"/>
          <w:bdr w:val="none" w:sz="0" w:space="0" w:color="auto"/>
          <w:lang w:val="en-GB" w:eastAsia="en-GB"/>
        </w:rPr>
        <w:t xml:space="preserve">) </w:t>
      </w:r>
      <w:r w:rsidRPr="000A3092">
        <w:rPr>
          <w:rFonts w:ascii="Arial" w:eastAsia="Times New Roman" w:hAnsi="Arial" w:cs="Arial"/>
          <w:color w:val="000000"/>
          <w:bdr w:val="none" w:sz="0" w:space="0" w:color="auto"/>
          <w:lang w:val="en-GB" w:eastAsia="en-GB"/>
        </w:rPr>
        <w:t>that has traditional noticeboard</w:t>
      </w:r>
      <w:r w:rsidR="00E375E6">
        <w:rPr>
          <w:rFonts w:ascii="Arial" w:eastAsia="Times New Roman" w:hAnsi="Arial" w:cs="Arial"/>
          <w:color w:val="000000"/>
          <w:bdr w:val="none" w:sz="0" w:space="0" w:color="auto"/>
          <w:lang w:val="en-GB" w:eastAsia="en-GB"/>
        </w:rPr>
        <w:t>s</w:t>
      </w:r>
      <w:r w:rsidRPr="000A3092">
        <w:rPr>
          <w:rFonts w:ascii="Arial" w:eastAsia="Times New Roman" w:hAnsi="Arial" w:cs="Arial"/>
          <w:color w:val="000000"/>
          <w:bdr w:val="none" w:sz="0" w:space="0" w:color="auto"/>
          <w:lang w:val="en-GB" w:eastAsia="en-GB"/>
        </w:rPr>
        <w:t xml:space="preserve">. </w:t>
      </w:r>
      <w:r w:rsidR="00E375E6">
        <w:rPr>
          <w:rFonts w:ascii="Arial" w:eastAsia="Times New Roman" w:hAnsi="Arial" w:cs="Arial"/>
          <w:color w:val="000000"/>
          <w:bdr w:val="none" w:sz="0" w:space="0" w:color="auto"/>
          <w:lang w:val="en-GB" w:eastAsia="en-GB"/>
        </w:rPr>
        <w:t xml:space="preserve">He has highlighted a particular model that </w:t>
      </w:r>
      <w:r w:rsidRPr="000A3092">
        <w:rPr>
          <w:rFonts w:ascii="Arial" w:eastAsia="Times New Roman" w:hAnsi="Arial" w:cs="Arial"/>
          <w:color w:val="000000"/>
          <w:bdr w:val="none" w:sz="0" w:space="0" w:color="auto"/>
          <w:lang w:val="en-GB" w:eastAsia="en-GB"/>
        </w:rPr>
        <w:t xml:space="preserve">is slightly bigger </w:t>
      </w:r>
      <w:r w:rsidR="00E375E6">
        <w:rPr>
          <w:rFonts w:ascii="Arial" w:eastAsia="Times New Roman" w:hAnsi="Arial" w:cs="Arial"/>
          <w:color w:val="000000"/>
          <w:bdr w:val="none" w:sz="0" w:space="0" w:color="auto"/>
          <w:lang w:val="en-GB" w:eastAsia="en-GB"/>
        </w:rPr>
        <w:t>than the current one.  It</w:t>
      </w:r>
      <w:r w:rsidRPr="000A3092">
        <w:rPr>
          <w:rFonts w:ascii="Arial" w:eastAsia="Times New Roman" w:hAnsi="Arial" w:cs="Arial"/>
          <w:color w:val="000000"/>
          <w:bdr w:val="none" w:sz="0" w:space="0" w:color="auto"/>
          <w:lang w:val="en-GB" w:eastAsia="en-GB"/>
        </w:rPr>
        <w:t xml:space="preserve"> takes 18 A4 pages which would be fully seen, with no blind areas as with the current cabinet.  </w:t>
      </w:r>
      <w:r w:rsidR="00E375E6">
        <w:rPr>
          <w:rFonts w:ascii="Arial" w:eastAsia="Times New Roman" w:hAnsi="Arial" w:cs="Arial"/>
          <w:color w:val="000000"/>
          <w:bdr w:val="none" w:sz="0" w:space="0" w:color="auto"/>
          <w:lang w:val="en-GB" w:eastAsia="en-GB"/>
        </w:rPr>
        <w:t>The model is apparently used by a</w:t>
      </w:r>
      <w:r w:rsidRPr="000A3092">
        <w:rPr>
          <w:rFonts w:ascii="Arial" w:eastAsia="Times New Roman" w:hAnsi="Arial" w:cs="Arial"/>
          <w:color w:val="000000"/>
          <w:bdr w:val="none" w:sz="0" w:space="0" w:color="auto"/>
          <w:lang w:val="en-GB" w:eastAsia="en-GB"/>
        </w:rPr>
        <w:t xml:space="preserve"> lot </w:t>
      </w:r>
      <w:r w:rsidR="00E375E6">
        <w:rPr>
          <w:rFonts w:ascii="Arial" w:eastAsia="Times New Roman" w:hAnsi="Arial" w:cs="Arial"/>
          <w:color w:val="000000"/>
          <w:bdr w:val="none" w:sz="0" w:space="0" w:color="auto"/>
          <w:lang w:val="en-GB" w:eastAsia="en-GB"/>
        </w:rPr>
        <w:t xml:space="preserve">of </w:t>
      </w:r>
      <w:r w:rsidRPr="000A3092">
        <w:rPr>
          <w:rFonts w:ascii="Arial" w:eastAsia="Times New Roman" w:hAnsi="Arial" w:cs="Arial"/>
          <w:color w:val="000000"/>
          <w:bdr w:val="none" w:sz="0" w:space="0" w:color="auto"/>
          <w:lang w:val="en-GB" w:eastAsia="en-GB"/>
        </w:rPr>
        <w:t xml:space="preserve">councils.  </w:t>
      </w:r>
      <w:r w:rsidR="00E375E6">
        <w:rPr>
          <w:rFonts w:ascii="Arial" w:eastAsia="Times New Roman" w:hAnsi="Arial" w:cs="Arial"/>
          <w:color w:val="000000"/>
          <w:bdr w:val="none" w:sz="0" w:space="0" w:color="auto"/>
          <w:lang w:val="en-GB" w:eastAsia="en-GB"/>
        </w:rPr>
        <w:t>It</w:t>
      </w:r>
      <w:r w:rsidRPr="000A3092">
        <w:rPr>
          <w:rFonts w:ascii="Arial" w:eastAsia="Times New Roman" w:hAnsi="Arial" w:cs="Arial"/>
          <w:color w:val="000000"/>
          <w:bdr w:val="none" w:sz="0" w:space="0" w:color="auto"/>
          <w:lang w:val="en-GB" w:eastAsia="en-GB"/>
        </w:rPr>
        <w:t xml:space="preserve"> cost</w:t>
      </w:r>
      <w:r w:rsidR="00E375E6">
        <w:rPr>
          <w:rFonts w:ascii="Arial" w:eastAsia="Times New Roman" w:hAnsi="Arial" w:cs="Arial"/>
          <w:color w:val="000000"/>
          <w:bdr w:val="none" w:sz="0" w:space="0" w:color="auto"/>
          <w:lang w:val="en-GB" w:eastAsia="en-GB"/>
        </w:rPr>
        <w:t>s</w:t>
      </w:r>
      <w:r w:rsidRPr="000A3092">
        <w:rPr>
          <w:rFonts w:ascii="Arial" w:eastAsia="Times New Roman" w:hAnsi="Arial" w:cs="Arial"/>
          <w:color w:val="000000"/>
          <w:bdr w:val="none" w:sz="0" w:space="0" w:color="auto"/>
          <w:lang w:val="en-GB" w:eastAsia="en-GB"/>
        </w:rPr>
        <w:t xml:space="preserve"> </w:t>
      </w:r>
      <w:r w:rsidRPr="001C1838">
        <w:rPr>
          <w:rFonts w:ascii="Arial" w:eastAsia="Times New Roman" w:hAnsi="Arial" w:cs="Arial"/>
          <w:color w:val="000000"/>
          <w:bdr w:val="none" w:sz="0" w:space="0" w:color="auto"/>
          <w:lang w:val="en-GB" w:eastAsia="en-GB"/>
        </w:rPr>
        <w:t>£521.00 + VAT</w:t>
      </w:r>
      <w:r w:rsidR="00E375E6">
        <w:rPr>
          <w:rFonts w:ascii="Arial" w:eastAsia="Times New Roman" w:hAnsi="Arial" w:cs="Arial"/>
          <w:color w:val="000000"/>
          <w:bdr w:val="none" w:sz="0" w:space="0" w:color="auto"/>
          <w:lang w:val="en-GB" w:eastAsia="en-GB"/>
        </w:rPr>
        <w:t>, but i</w:t>
      </w:r>
      <w:r w:rsidR="00185ED7" w:rsidRPr="000A3092">
        <w:rPr>
          <w:rFonts w:ascii="Arial" w:eastAsia="Times New Roman" w:hAnsi="Arial" w:cs="Arial"/>
          <w:color w:val="000000"/>
          <w:bdr w:val="none" w:sz="0" w:space="0" w:color="auto"/>
          <w:lang w:val="en-GB" w:eastAsia="en-GB"/>
        </w:rPr>
        <w:t>f</w:t>
      </w:r>
      <w:r w:rsidRPr="001C1838">
        <w:rPr>
          <w:rFonts w:ascii="Arial" w:eastAsia="Times New Roman" w:hAnsi="Arial" w:cs="Arial"/>
          <w:color w:val="000000"/>
          <w:bdr w:val="none" w:sz="0" w:space="0" w:color="auto"/>
          <w:lang w:val="en-GB" w:eastAsia="en-GB"/>
        </w:rPr>
        <w:t xml:space="preserve"> the hall </w:t>
      </w:r>
      <w:r w:rsidR="00E375E6">
        <w:rPr>
          <w:rFonts w:ascii="Arial" w:eastAsia="Times New Roman" w:hAnsi="Arial" w:cs="Arial"/>
          <w:color w:val="000000"/>
          <w:bdr w:val="none" w:sz="0" w:space="0" w:color="auto"/>
          <w:lang w:val="en-GB" w:eastAsia="en-GB"/>
        </w:rPr>
        <w:t xml:space="preserve">also </w:t>
      </w:r>
      <w:r w:rsidRPr="001C1838">
        <w:rPr>
          <w:rFonts w:ascii="Arial" w:eastAsia="Times New Roman" w:hAnsi="Arial" w:cs="Arial"/>
          <w:color w:val="000000"/>
          <w:bdr w:val="none" w:sz="0" w:space="0" w:color="auto"/>
          <w:lang w:val="en-GB" w:eastAsia="en-GB"/>
        </w:rPr>
        <w:t>want</w:t>
      </w:r>
      <w:r w:rsidR="00185ED7" w:rsidRPr="000A3092">
        <w:rPr>
          <w:rFonts w:ascii="Arial" w:eastAsia="Times New Roman" w:hAnsi="Arial" w:cs="Arial"/>
          <w:color w:val="000000"/>
          <w:bdr w:val="none" w:sz="0" w:space="0" w:color="auto"/>
          <w:lang w:val="en-GB" w:eastAsia="en-GB"/>
        </w:rPr>
        <w:t>ed</w:t>
      </w:r>
      <w:r w:rsidRPr="001C1838">
        <w:rPr>
          <w:rFonts w:ascii="Arial" w:eastAsia="Times New Roman" w:hAnsi="Arial" w:cs="Arial"/>
          <w:color w:val="000000"/>
          <w:bdr w:val="none" w:sz="0" w:space="0" w:color="auto"/>
          <w:lang w:val="en-GB" w:eastAsia="en-GB"/>
        </w:rPr>
        <w:t xml:space="preserve"> one</w:t>
      </w:r>
      <w:r w:rsidR="00185ED7" w:rsidRPr="000A3092">
        <w:rPr>
          <w:rFonts w:ascii="Arial" w:eastAsia="Times New Roman" w:hAnsi="Arial" w:cs="Arial"/>
          <w:color w:val="000000"/>
          <w:bdr w:val="none" w:sz="0" w:space="0" w:color="auto"/>
          <w:lang w:val="en-GB" w:eastAsia="en-GB"/>
        </w:rPr>
        <w:t xml:space="preserve">, then the unit cost for 2 would </w:t>
      </w:r>
      <w:r w:rsidRPr="001C1838">
        <w:rPr>
          <w:rFonts w:ascii="Arial" w:eastAsia="Times New Roman" w:hAnsi="Arial" w:cs="Arial"/>
          <w:color w:val="000000"/>
          <w:bdr w:val="none" w:sz="0" w:space="0" w:color="auto"/>
          <w:lang w:val="en-GB" w:eastAsia="en-GB"/>
        </w:rPr>
        <w:t>be £517.00 + VAT</w:t>
      </w:r>
      <w:r w:rsidR="00185ED7" w:rsidRPr="000A3092">
        <w:rPr>
          <w:rFonts w:ascii="Arial" w:eastAsia="Times New Roman" w:hAnsi="Arial" w:cs="Arial"/>
          <w:color w:val="000000"/>
          <w:bdr w:val="none" w:sz="0" w:space="0" w:color="auto"/>
          <w:lang w:val="en-GB" w:eastAsia="en-GB"/>
        </w:rPr>
        <w:t xml:space="preserve"> each. It takes around </w:t>
      </w:r>
      <w:r w:rsidRPr="001C1838">
        <w:rPr>
          <w:rFonts w:ascii="Arial" w:eastAsia="Times New Roman" w:hAnsi="Arial" w:cs="Arial"/>
          <w:color w:val="000000"/>
          <w:bdr w:val="none" w:sz="0" w:space="0" w:color="auto"/>
          <w:lang w:val="en-GB" w:eastAsia="en-GB"/>
        </w:rPr>
        <w:t>4 to 6 weeks from time of order</w:t>
      </w:r>
      <w:r w:rsidR="00185ED7" w:rsidRPr="000A3092">
        <w:rPr>
          <w:rFonts w:ascii="Arial" w:eastAsia="Times New Roman" w:hAnsi="Arial" w:cs="Arial"/>
          <w:color w:val="000000"/>
          <w:bdr w:val="none" w:sz="0" w:space="0" w:color="auto"/>
          <w:lang w:val="en-GB" w:eastAsia="en-GB"/>
        </w:rPr>
        <w:t xml:space="preserve"> to deliver</w:t>
      </w:r>
      <w:r w:rsidR="00E375E6">
        <w:rPr>
          <w:rFonts w:ascii="Arial" w:eastAsia="Times New Roman" w:hAnsi="Arial" w:cs="Arial"/>
          <w:color w:val="000000"/>
          <w:bdr w:val="none" w:sz="0" w:space="0" w:color="auto"/>
          <w:lang w:val="en-GB" w:eastAsia="en-GB"/>
        </w:rPr>
        <w:t>y (</w:t>
      </w:r>
      <w:r w:rsidR="00185ED7" w:rsidRPr="000A3092">
        <w:rPr>
          <w:rFonts w:ascii="Arial" w:eastAsia="Times New Roman" w:hAnsi="Arial" w:cs="Arial"/>
          <w:color w:val="000000"/>
          <w:bdr w:val="none" w:sz="0" w:space="0" w:color="auto"/>
          <w:lang w:val="en-GB" w:eastAsia="en-GB"/>
        </w:rPr>
        <w:t xml:space="preserve">delivery cost </w:t>
      </w:r>
      <w:r w:rsidR="00E375E6">
        <w:rPr>
          <w:rFonts w:ascii="Arial" w:eastAsia="Times New Roman" w:hAnsi="Arial" w:cs="Arial"/>
          <w:color w:val="000000"/>
          <w:bdr w:val="none" w:sz="0" w:space="0" w:color="auto"/>
          <w:lang w:val="en-GB" w:eastAsia="en-GB"/>
        </w:rPr>
        <w:t>tbc)</w:t>
      </w:r>
      <w:r w:rsidR="00185ED7" w:rsidRPr="000A3092">
        <w:rPr>
          <w:rFonts w:ascii="Arial" w:eastAsia="Times New Roman" w:hAnsi="Arial" w:cs="Arial"/>
          <w:color w:val="000000"/>
          <w:bdr w:val="none" w:sz="0" w:space="0" w:color="auto"/>
          <w:lang w:val="en-GB" w:eastAsia="en-GB"/>
        </w:rPr>
        <w:t>.  A second company “</w:t>
      </w:r>
      <w:r w:rsidRPr="001C1838">
        <w:rPr>
          <w:rFonts w:ascii="Arial" w:eastAsia="Times New Roman" w:hAnsi="Arial" w:cs="Arial"/>
          <w:color w:val="000000"/>
          <w:bdr w:val="none" w:sz="0" w:space="0" w:color="auto"/>
          <w:lang w:val="en-GB" w:eastAsia="en-GB"/>
        </w:rPr>
        <w:t xml:space="preserve">Notice </w:t>
      </w:r>
      <w:r w:rsidR="00874035" w:rsidRPr="000A3092">
        <w:rPr>
          <w:rFonts w:ascii="Arial" w:eastAsia="Times New Roman" w:hAnsi="Arial" w:cs="Arial"/>
          <w:color w:val="000000"/>
          <w:bdr w:val="none" w:sz="0" w:space="0" w:color="auto"/>
          <w:lang w:val="en-GB" w:eastAsia="en-GB"/>
        </w:rPr>
        <w:t>M</w:t>
      </w:r>
      <w:r w:rsidRPr="001C1838">
        <w:rPr>
          <w:rFonts w:ascii="Arial" w:eastAsia="Times New Roman" w:hAnsi="Arial" w:cs="Arial"/>
          <w:color w:val="000000"/>
          <w:bdr w:val="none" w:sz="0" w:space="0" w:color="auto"/>
          <w:lang w:val="en-GB" w:eastAsia="en-GB"/>
        </w:rPr>
        <w:t>e</w:t>
      </w:r>
      <w:r w:rsidR="00185ED7" w:rsidRPr="000A3092">
        <w:rPr>
          <w:rFonts w:ascii="Arial" w:eastAsia="Times New Roman" w:hAnsi="Arial" w:cs="Arial"/>
          <w:color w:val="000000"/>
          <w:bdr w:val="none" w:sz="0" w:space="0" w:color="auto"/>
          <w:lang w:val="en-GB" w:eastAsia="en-GB"/>
        </w:rPr>
        <w:t>”</w:t>
      </w:r>
      <w:r w:rsidR="0006633E" w:rsidRPr="000A3092">
        <w:rPr>
          <w:rFonts w:ascii="Arial" w:eastAsia="Times New Roman" w:hAnsi="Arial" w:cs="Arial"/>
          <w:color w:val="000000"/>
          <w:bdr w:val="none" w:sz="0" w:space="0" w:color="auto"/>
          <w:lang w:val="en-GB" w:eastAsia="en-GB"/>
        </w:rPr>
        <w:t xml:space="preserve"> (</w:t>
      </w:r>
      <w:hyperlink r:id="rId8" w:history="1">
        <w:r w:rsidR="0006633E" w:rsidRPr="000A3092">
          <w:rPr>
            <w:rStyle w:val="Hyperlink"/>
            <w:rFonts w:ascii="Arial" w:eastAsia="Times New Roman" w:hAnsi="Arial" w:cs="Arial"/>
            <w:bdr w:val="none" w:sz="0" w:space="0" w:color="auto"/>
            <w:lang w:val="en-GB" w:eastAsia="en-GB"/>
          </w:rPr>
          <w:t>https://noticeme.org.uk/</w:t>
        </w:r>
      </w:hyperlink>
      <w:r w:rsidR="0006633E" w:rsidRPr="000A3092">
        <w:rPr>
          <w:rFonts w:ascii="Arial" w:eastAsia="Times New Roman" w:hAnsi="Arial" w:cs="Arial"/>
          <w:color w:val="000000"/>
          <w:bdr w:val="none" w:sz="0" w:space="0" w:color="auto"/>
          <w:lang w:val="en-GB" w:eastAsia="en-GB"/>
        </w:rPr>
        <w:t>)</w:t>
      </w:r>
      <w:r w:rsidR="00E375E6">
        <w:rPr>
          <w:rFonts w:ascii="Arial" w:eastAsia="Times New Roman" w:hAnsi="Arial" w:cs="Arial"/>
          <w:color w:val="000000"/>
          <w:bdr w:val="none" w:sz="0" w:space="0" w:color="auto"/>
          <w:lang w:val="en-GB" w:eastAsia="en-GB"/>
        </w:rPr>
        <w:t xml:space="preserve"> </w:t>
      </w:r>
      <w:r w:rsidR="00185ED7" w:rsidRPr="000A3092">
        <w:rPr>
          <w:rFonts w:ascii="Arial" w:eastAsia="Times New Roman" w:hAnsi="Arial" w:cs="Arial"/>
          <w:color w:val="000000"/>
          <w:bdr w:val="none" w:sz="0" w:space="0" w:color="auto"/>
          <w:lang w:val="en-GB" w:eastAsia="en-GB"/>
        </w:rPr>
        <w:t xml:space="preserve">had a similar sized cabinet for </w:t>
      </w:r>
      <w:r w:rsidRPr="001C1838">
        <w:rPr>
          <w:rFonts w:ascii="Arial" w:eastAsia="Times New Roman" w:hAnsi="Arial" w:cs="Arial"/>
          <w:color w:val="000000"/>
          <w:bdr w:val="none" w:sz="0" w:space="0" w:color="auto"/>
          <w:lang w:val="en-GB" w:eastAsia="en-GB"/>
        </w:rPr>
        <w:t>£430.00 + VAT. Delivery cost between £15</w:t>
      </w:r>
      <w:r w:rsidR="0006633E" w:rsidRPr="000A3092">
        <w:rPr>
          <w:rFonts w:ascii="Arial" w:eastAsia="Times New Roman" w:hAnsi="Arial" w:cs="Arial"/>
          <w:color w:val="000000"/>
          <w:bdr w:val="none" w:sz="0" w:space="0" w:color="auto"/>
          <w:lang w:val="en-GB" w:eastAsia="en-GB"/>
        </w:rPr>
        <w:t>.</w:t>
      </w:r>
      <w:r w:rsidRPr="001C1838">
        <w:rPr>
          <w:rFonts w:ascii="Arial" w:eastAsia="Times New Roman" w:hAnsi="Arial" w:cs="Arial"/>
          <w:color w:val="000000"/>
          <w:bdr w:val="none" w:sz="0" w:space="0" w:color="auto"/>
          <w:lang w:val="en-GB" w:eastAsia="en-GB"/>
        </w:rPr>
        <w:t xml:space="preserve">95 </w:t>
      </w:r>
      <w:r w:rsidR="0006633E" w:rsidRPr="000A3092">
        <w:rPr>
          <w:rFonts w:ascii="Arial" w:eastAsia="Times New Roman" w:hAnsi="Arial" w:cs="Arial"/>
          <w:color w:val="000000"/>
          <w:bdr w:val="none" w:sz="0" w:space="0" w:color="auto"/>
          <w:lang w:val="en-GB" w:eastAsia="en-GB"/>
        </w:rPr>
        <w:t>-</w:t>
      </w:r>
      <w:r w:rsidRPr="001C1838">
        <w:rPr>
          <w:rFonts w:ascii="Arial" w:eastAsia="Times New Roman" w:hAnsi="Arial" w:cs="Arial"/>
          <w:color w:val="000000"/>
          <w:bdr w:val="none" w:sz="0" w:space="0" w:color="auto"/>
          <w:lang w:val="en-GB" w:eastAsia="en-GB"/>
        </w:rPr>
        <w:t xml:space="preserve"> £22</w:t>
      </w:r>
      <w:r w:rsidR="0006633E" w:rsidRPr="000A3092">
        <w:rPr>
          <w:rFonts w:ascii="Arial" w:eastAsia="Times New Roman" w:hAnsi="Arial" w:cs="Arial"/>
          <w:color w:val="000000"/>
          <w:bdr w:val="none" w:sz="0" w:space="0" w:color="auto"/>
          <w:lang w:val="en-GB" w:eastAsia="en-GB"/>
        </w:rPr>
        <w:t>.</w:t>
      </w:r>
      <w:r w:rsidRPr="001C1838">
        <w:rPr>
          <w:rFonts w:ascii="Arial" w:eastAsia="Times New Roman" w:hAnsi="Arial" w:cs="Arial"/>
          <w:color w:val="000000"/>
          <w:bdr w:val="none" w:sz="0" w:space="0" w:color="auto"/>
          <w:lang w:val="en-GB" w:eastAsia="en-GB"/>
        </w:rPr>
        <w:t xml:space="preserve">95. </w:t>
      </w:r>
      <w:r w:rsidR="0006633E" w:rsidRPr="000A3092">
        <w:rPr>
          <w:rFonts w:ascii="Arial" w:eastAsia="Times New Roman" w:hAnsi="Arial" w:cs="Arial"/>
          <w:color w:val="000000"/>
          <w:bdr w:val="none" w:sz="0" w:space="0" w:color="auto"/>
          <w:lang w:val="en-GB" w:eastAsia="en-GB"/>
        </w:rPr>
        <w:t>Dave hadn’t spoken to this company.  Adam was happy with the approximate cost</w:t>
      </w:r>
      <w:r w:rsidR="00874035" w:rsidRPr="000A3092">
        <w:rPr>
          <w:rFonts w:ascii="Arial" w:eastAsia="Times New Roman" w:hAnsi="Arial" w:cs="Arial"/>
          <w:color w:val="000000"/>
          <w:bdr w:val="none" w:sz="0" w:space="0" w:color="auto"/>
          <w:lang w:val="en-GB" w:eastAsia="en-GB"/>
        </w:rPr>
        <w:t xml:space="preserve"> of £500.  </w:t>
      </w:r>
      <w:r w:rsidR="000420AB" w:rsidRPr="000A3092">
        <w:rPr>
          <w:rFonts w:ascii="Arial" w:eastAsia="Times New Roman" w:hAnsi="Arial" w:cs="Arial"/>
          <w:color w:val="000000"/>
          <w:bdr w:val="none" w:sz="0" w:space="0" w:color="auto"/>
          <w:lang w:val="en-GB" w:eastAsia="en-GB"/>
        </w:rPr>
        <w:t xml:space="preserve">It was agreed that community council members should look at the options Dave has suggested and give their comments.  Wendy raised the issue of whether the noticeboard was </w:t>
      </w:r>
      <w:r w:rsidR="000420AB" w:rsidRPr="000A3092">
        <w:rPr>
          <w:rFonts w:ascii="Arial" w:eastAsia="Times New Roman" w:hAnsi="Arial" w:cs="Arial"/>
          <w:color w:val="000000"/>
          <w:bdr w:val="none" w:sz="0" w:space="0" w:color="auto"/>
          <w:lang w:val="en-GB" w:eastAsia="en-GB"/>
        </w:rPr>
        <w:lastRenderedPageBreak/>
        <w:t xml:space="preserve">currently in the best location.  She suggested that visitors would be more likely to see it if it was positioned by Hoggs newsagent.  </w:t>
      </w:r>
      <w:r w:rsidR="000420AB" w:rsidRPr="000A3092">
        <w:rPr>
          <w:rFonts w:ascii="Arial" w:eastAsia="Times New Roman" w:hAnsi="Arial" w:cs="Arial"/>
          <w:b/>
          <w:bCs/>
          <w:color w:val="000000"/>
          <w:bdr w:val="none" w:sz="0" w:space="0" w:color="auto"/>
          <w:lang w:val="en-GB" w:eastAsia="en-GB"/>
        </w:rPr>
        <w:t>ACTION: AW/WF/EH/RB/JH</w:t>
      </w:r>
      <w:r w:rsidR="00E375E6">
        <w:rPr>
          <w:rFonts w:ascii="Arial" w:eastAsia="Times New Roman" w:hAnsi="Arial" w:cs="Arial"/>
          <w:b/>
          <w:bCs/>
          <w:color w:val="000000"/>
          <w:bdr w:val="none" w:sz="0" w:space="0" w:color="auto"/>
          <w:lang w:val="en-GB" w:eastAsia="en-GB"/>
        </w:rPr>
        <w:t>/DG</w:t>
      </w:r>
      <w:r w:rsidR="0006633E" w:rsidRPr="000A3092">
        <w:rPr>
          <w:rFonts w:ascii="Arial" w:eastAsia="Times New Roman" w:hAnsi="Arial" w:cs="Arial"/>
          <w:b/>
          <w:bCs/>
          <w:color w:val="000000"/>
          <w:bdr w:val="none" w:sz="0" w:space="0" w:color="auto"/>
          <w:lang w:val="en-GB" w:eastAsia="en-GB"/>
        </w:rPr>
        <w:t>.</w:t>
      </w:r>
    </w:p>
    <w:p w14:paraId="6112EB4A" w14:textId="77777777" w:rsidR="001C1838" w:rsidRPr="001C1838" w:rsidRDefault="001C1838" w:rsidP="001C18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13C2B121" w14:textId="57A32BD9" w:rsidR="000420AB" w:rsidRPr="000A3092" w:rsidRDefault="000420AB" w:rsidP="000420AB">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Arial" w:hAnsi="Arial" w:cs="Arial"/>
          <w:color w:val="000000"/>
          <w:u w:color="000000"/>
          <w:lang w:eastAsia="en-GB"/>
          <w14:textOutline w14:w="12700" w14:cap="flat" w14:cmpd="sng" w14:algn="ctr">
            <w14:noFill/>
            <w14:prstDash w14:val="solid"/>
            <w14:miter w14:lim="400000"/>
          </w14:textOutline>
        </w:rPr>
      </w:pPr>
      <w:r w:rsidRPr="000A3092">
        <w:rPr>
          <w:rFonts w:ascii="Arial" w:hAnsi="Arial" w:cs="Arial"/>
          <w:u w:color="000000"/>
          <w14:textOutline w14:w="12700" w14:cap="flat" w14:cmpd="sng" w14:algn="ctr">
            <w14:noFill/>
            <w14:prstDash w14:val="solid"/>
            <w14:miter w14:lim="400000"/>
          </w14:textOutline>
        </w:rPr>
        <w:t>2</w:t>
      </w:r>
      <w:r w:rsidR="008444FE" w:rsidRPr="000A3092">
        <w:rPr>
          <w:rFonts w:ascii="Arial" w:hAnsi="Arial" w:cs="Arial"/>
          <w:u w:color="000000"/>
          <w14:textOutline w14:w="12700" w14:cap="flat" w14:cmpd="sng" w14:algn="ctr">
            <w14:noFill/>
            <w14:prstDash w14:val="solid"/>
            <w14:miter w14:lim="400000"/>
          </w14:textOutline>
        </w:rPr>
        <w:t>.11</w:t>
      </w:r>
      <w:r w:rsidR="008444FE" w:rsidRPr="000A3092">
        <w:rPr>
          <w:rFonts w:ascii="Arial" w:eastAsia="Arial" w:hAnsi="Arial" w:cs="Arial"/>
          <w:u w:color="000000"/>
          <w14:textOutline w14:w="12700" w14:cap="flat" w14:cmpd="sng" w14:algn="ctr">
            <w14:noFill/>
            <w14:prstDash w14:val="solid"/>
            <w14:miter w14:lim="400000"/>
          </w14:textOutline>
        </w:rPr>
        <w:tab/>
        <w:t>Dog poo bins in the Bleachfield</w:t>
      </w:r>
      <w:r w:rsidR="008444FE" w:rsidRPr="000A3092">
        <w:rPr>
          <w:rFonts w:ascii="Arial" w:hAnsi="Arial" w:cs="Arial"/>
          <w:b/>
          <w:bCs/>
          <w:u w:color="000000"/>
          <w14:textOutline w14:w="12700" w14:cap="flat" w14:cmpd="sng" w14:algn="ctr">
            <w14:noFill/>
            <w14:prstDash w14:val="solid"/>
            <w14:miter w14:lim="400000"/>
          </w14:textOutline>
        </w:rPr>
        <w:t xml:space="preserve">.  </w:t>
      </w:r>
      <w:r w:rsidRPr="000A3092">
        <w:rPr>
          <w:rFonts w:ascii="Arial" w:hAnsi="Arial" w:cs="Arial"/>
          <w:color w:val="000000"/>
          <w:u w:color="000000"/>
          <w:lang w:eastAsia="en-GB"/>
          <w14:textOutline w14:w="12700" w14:cap="flat" w14:cmpd="sng" w14:algn="ctr">
            <w14:noFill/>
            <w14:prstDash w14:val="solid"/>
            <w14:miter w14:lim="400000"/>
          </w14:textOutline>
        </w:rPr>
        <w:t xml:space="preserve">Andrew Hogarth had contacted </w:t>
      </w:r>
      <w:proofErr w:type="spellStart"/>
      <w:r w:rsidRPr="000A3092">
        <w:rPr>
          <w:rFonts w:ascii="Arial" w:hAnsi="Arial" w:cs="Arial"/>
          <w:color w:val="000000"/>
          <w:u w:color="000000"/>
          <w:lang w:eastAsia="en-GB"/>
          <w14:textOutline w14:w="12700" w14:cap="flat" w14:cmpd="sng" w14:algn="ctr">
            <w14:noFill/>
            <w14:prstDash w14:val="solid"/>
            <w14:miter w14:lim="400000"/>
          </w14:textOutline>
        </w:rPr>
        <w:t>Counc</w:t>
      </w:r>
      <w:r w:rsidR="00B725A1" w:rsidRPr="000A3092">
        <w:rPr>
          <w:rFonts w:ascii="Arial" w:hAnsi="Arial" w:cs="Arial"/>
          <w:color w:val="000000"/>
          <w:u w:color="000000"/>
          <w:lang w:eastAsia="en-GB"/>
          <w14:textOutline w14:w="12700" w14:cap="flat" w14:cmpd="sng" w14:algn="ctr">
            <w14:noFill/>
            <w14:prstDash w14:val="solid"/>
            <w14:miter w14:lim="400000"/>
          </w14:textOutline>
        </w:rPr>
        <w:t>illo</w:t>
      </w:r>
      <w:r w:rsidRPr="000A3092">
        <w:rPr>
          <w:rFonts w:ascii="Arial" w:hAnsi="Arial" w:cs="Arial"/>
          <w:color w:val="000000"/>
          <w:u w:color="000000"/>
          <w:lang w:eastAsia="en-GB"/>
          <w14:textOutline w14:w="12700" w14:cap="flat" w14:cmpd="sng" w14:algn="ctr">
            <w14:noFill/>
            <w14:prstDash w14:val="solid"/>
            <w14:miter w14:lim="400000"/>
          </w14:textOutline>
        </w:rPr>
        <w:t>r</w:t>
      </w:r>
      <w:proofErr w:type="spellEnd"/>
      <w:r w:rsidRPr="000A3092">
        <w:rPr>
          <w:rFonts w:ascii="Arial" w:hAnsi="Arial" w:cs="Arial"/>
          <w:color w:val="000000"/>
          <w:u w:color="000000"/>
          <w:lang w:eastAsia="en-GB"/>
          <w14:textOutline w14:w="12700" w14:cap="flat" w14:cmpd="sng" w14:algn="ctr">
            <w14:noFill/>
            <w14:prstDash w14:val="solid"/>
            <w14:miter w14:lim="400000"/>
          </w14:textOutline>
        </w:rPr>
        <w:t xml:space="preserve"> MacMillan to explain that the council </w:t>
      </w:r>
      <w:proofErr w:type="gramStart"/>
      <w:r w:rsidR="00540704" w:rsidRPr="000A3092">
        <w:rPr>
          <w:rFonts w:ascii="Arial" w:hAnsi="Arial" w:cs="Arial"/>
          <w:color w:val="000000"/>
          <w:u w:color="000000"/>
          <w:lang w:eastAsia="en-GB"/>
          <w14:textOutline w14:w="12700" w14:cap="flat" w14:cmpd="sng" w14:algn="ctr">
            <w14:noFill/>
            <w14:prstDash w14:val="solid"/>
            <w14:miter w14:lim="400000"/>
          </w14:textOutline>
        </w:rPr>
        <w:t>has</w:t>
      </w:r>
      <w:r w:rsidRPr="000A3092">
        <w:rPr>
          <w:rFonts w:ascii="Arial" w:hAnsi="Arial" w:cs="Arial"/>
          <w:color w:val="000000"/>
          <w:u w:color="000000"/>
          <w:lang w:eastAsia="en-GB"/>
          <w14:textOutline w14:w="12700" w14:cap="flat" w14:cmpd="sng" w14:algn="ctr">
            <w14:noFill/>
            <w14:prstDash w14:val="solid"/>
            <w14:miter w14:lim="400000"/>
          </w14:textOutline>
        </w:rPr>
        <w:t xml:space="preserve"> to</w:t>
      </w:r>
      <w:proofErr w:type="gramEnd"/>
      <w:r w:rsidRPr="000A3092">
        <w:rPr>
          <w:rFonts w:ascii="Arial" w:hAnsi="Arial" w:cs="Arial"/>
          <w:color w:val="000000"/>
          <w:u w:color="000000"/>
          <w:lang w:eastAsia="en-GB"/>
          <w14:textOutline w14:w="12700" w14:cap="flat" w14:cmpd="sng" w14:algn="ctr">
            <w14:noFill/>
            <w14:prstDash w14:val="solid"/>
            <w14:miter w14:lim="400000"/>
          </w14:textOutline>
        </w:rPr>
        <w:t xml:space="preserve"> be able to get a transit style van to within 20m of </w:t>
      </w:r>
      <w:r w:rsidR="00540704" w:rsidRPr="000A3092">
        <w:rPr>
          <w:rFonts w:ascii="Arial" w:hAnsi="Arial" w:cs="Arial"/>
          <w:color w:val="000000"/>
          <w:u w:color="000000"/>
          <w:lang w:eastAsia="en-GB"/>
          <w14:textOutline w14:w="12700" w14:cap="flat" w14:cmpd="sng" w14:algn="ctr">
            <w14:noFill/>
            <w14:prstDash w14:val="solid"/>
            <w14:miter w14:lim="400000"/>
          </w14:textOutline>
        </w:rPr>
        <w:t xml:space="preserve">any proposed </w:t>
      </w:r>
      <w:r w:rsidRPr="000A3092">
        <w:rPr>
          <w:rFonts w:ascii="Arial" w:hAnsi="Arial" w:cs="Arial"/>
          <w:color w:val="000000"/>
          <w:u w:color="000000"/>
          <w:lang w:eastAsia="en-GB"/>
          <w14:textOutline w14:w="12700" w14:cap="flat" w14:cmpd="sng" w14:algn="ctr">
            <w14:noFill/>
            <w14:prstDash w14:val="solid"/>
            <w14:miter w14:lim="400000"/>
          </w14:textOutline>
        </w:rPr>
        <w:t xml:space="preserve">bin because of potential manual handling and </w:t>
      </w:r>
      <w:r w:rsidR="00D4158E">
        <w:rPr>
          <w:rFonts w:ascii="Arial" w:hAnsi="Arial" w:cs="Arial"/>
          <w:color w:val="000000"/>
          <w:u w:color="000000"/>
          <w:lang w:eastAsia="en-GB"/>
          <w14:textOutline w14:w="12700" w14:cap="flat" w14:cmpd="sng" w14:algn="ctr">
            <w14:noFill/>
            <w14:prstDash w14:val="solid"/>
            <w14:miter w14:lim="400000"/>
          </w14:textOutline>
        </w:rPr>
        <w:t xml:space="preserve">concerns about </w:t>
      </w:r>
      <w:r w:rsidRPr="000A3092">
        <w:rPr>
          <w:rFonts w:ascii="Arial" w:hAnsi="Arial" w:cs="Arial"/>
          <w:color w:val="000000"/>
          <w:u w:color="000000"/>
          <w:lang w:eastAsia="en-GB"/>
          <w14:textOutline w14:w="12700" w14:cap="flat" w14:cmpd="sng" w14:algn="ctr">
            <w14:noFill/>
            <w14:prstDash w14:val="solid"/>
            <w14:miter w14:lim="400000"/>
          </w14:textOutline>
        </w:rPr>
        <w:t>sharps.</w:t>
      </w:r>
      <w:r w:rsidR="00540704" w:rsidRPr="000A3092">
        <w:rPr>
          <w:rFonts w:ascii="Arial" w:hAnsi="Arial" w:cs="Arial"/>
          <w:color w:val="000000"/>
          <w:u w:color="000000"/>
          <w:lang w:eastAsia="en-GB"/>
          <w14:textOutline w14:w="12700" w14:cap="flat" w14:cmpd="sng" w14:algn="ctr">
            <w14:noFill/>
            <w14:prstDash w14:val="solid"/>
            <w14:miter w14:lim="400000"/>
          </w14:textOutline>
        </w:rPr>
        <w:t xml:space="preserve">  The Bleach</w:t>
      </w:r>
      <w:r w:rsidR="00D4158E">
        <w:rPr>
          <w:rFonts w:ascii="Arial" w:hAnsi="Arial" w:cs="Arial"/>
          <w:color w:val="000000"/>
          <w:u w:color="000000"/>
          <w:lang w:eastAsia="en-GB"/>
          <w14:textOutline w14:w="12700" w14:cap="flat" w14:cmpd="sng" w14:algn="ctr">
            <w14:noFill/>
            <w14:prstDash w14:val="solid"/>
            <w14:miter w14:lim="400000"/>
          </w14:textOutline>
        </w:rPr>
        <w:t>f</w:t>
      </w:r>
      <w:r w:rsidR="00540704" w:rsidRPr="000A3092">
        <w:rPr>
          <w:rFonts w:ascii="Arial" w:hAnsi="Arial" w:cs="Arial"/>
          <w:color w:val="000000"/>
          <w:u w:color="000000"/>
          <w:lang w:eastAsia="en-GB"/>
          <w14:textOutline w14:w="12700" w14:cap="flat" w14:cmpd="sng" w14:algn="ctr">
            <w14:noFill/>
            <w14:prstDash w14:val="solid"/>
            <w14:miter w14:lim="400000"/>
          </w14:textOutline>
        </w:rPr>
        <w:t xml:space="preserve">ield is very damp at the best of </w:t>
      </w:r>
      <w:proofErr w:type="gramStart"/>
      <w:r w:rsidR="00540704" w:rsidRPr="000A3092">
        <w:rPr>
          <w:rFonts w:ascii="Arial" w:hAnsi="Arial" w:cs="Arial"/>
          <w:color w:val="000000"/>
          <w:u w:color="000000"/>
          <w:lang w:eastAsia="en-GB"/>
          <w14:textOutline w14:w="12700" w14:cap="flat" w14:cmpd="sng" w14:algn="ctr">
            <w14:noFill/>
            <w14:prstDash w14:val="solid"/>
            <w14:miter w14:lim="400000"/>
          </w14:textOutline>
        </w:rPr>
        <w:t>times</w:t>
      </w:r>
      <w:proofErr w:type="gramEnd"/>
      <w:r w:rsidR="00540704" w:rsidRPr="000A3092">
        <w:rPr>
          <w:rFonts w:ascii="Arial" w:hAnsi="Arial" w:cs="Arial"/>
          <w:color w:val="000000"/>
          <w:u w:color="000000"/>
          <w:lang w:eastAsia="en-GB"/>
          <w14:textOutline w14:w="12700" w14:cap="flat" w14:cmpd="sng" w14:algn="ctr">
            <w14:noFill/>
            <w14:prstDash w14:val="solid"/>
            <w14:miter w14:lim="400000"/>
          </w14:textOutline>
        </w:rPr>
        <w:t xml:space="preserve"> and they would not be able to access the site in wet weather.  Adam understood ELC’s concerns and suggested that we should look for alternative ways of managing the problem, such as additional signs and poo bag dispensers.   </w:t>
      </w:r>
      <w:r w:rsidR="00B725A1" w:rsidRPr="000A3092">
        <w:rPr>
          <w:rFonts w:ascii="Arial" w:hAnsi="Arial" w:cs="Arial"/>
          <w:b/>
          <w:bCs/>
          <w:color w:val="000000"/>
          <w:u w:color="000000"/>
          <w:lang w:eastAsia="en-GB"/>
          <w14:textOutline w14:w="12700" w14:cap="flat" w14:cmpd="sng" w14:algn="ctr">
            <w14:noFill/>
            <w14:prstDash w14:val="solid"/>
            <w14:miter w14:lim="400000"/>
          </w14:textOutline>
        </w:rPr>
        <w:t>ACTION: AW</w:t>
      </w:r>
    </w:p>
    <w:p w14:paraId="36A2DE42" w14:textId="77777777" w:rsidR="00540704" w:rsidRPr="000A3092" w:rsidRDefault="00540704" w:rsidP="000420AB">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Arial" w:hAnsi="Arial" w:cs="Arial"/>
          <w:color w:val="000000"/>
          <w:u w:color="000000"/>
          <w:lang w:eastAsia="en-GB"/>
          <w14:textOutline w14:w="12700" w14:cap="flat" w14:cmpd="sng" w14:algn="ctr">
            <w14:noFill/>
            <w14:prstDash w14:val="solid"/>
            <w14:miter w14:lim="400000"/>
          </w14:textOutline>
        </w:rPr>
      </w:pPr>
    </w:p>
    <w:p w14:paraId="13F891AE" w14:textId="11A7733E" w:rsidR="008444FE" w:rsidRPr="000A3092" w:rsidRDefault="00B725A1" w:rsidP="008444FE">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2.12</w:t>
      </w:r>
      <w:r w:rsidR="008444FE" w:rsidRPr="000A3092">
        <w:rPr>
          <w:rFonts w:ascii="Arial" w:hAnsi="Arial" w:cs="Arial"/>
          <w:sz w:val="24"/>
          <w:szCs w:val="24"/>
          <w:u w:color="000000"/>
          <w14:textOutline w14:w="12700" w14:cap="flat" w14:cmpd="sng" w14:algn="ctr">
            <w14:noFill/>
            <w14:prstDash w14:val="solid"/>
            <w14:miter w14:lim="400000"/>
          </w14:textOutline>
        </w:rPr>
        <w:tab/>
        <w:t xml:space="preserve">Planting bulbs at the </w:t>
      </w:r>
      <w:proofErr w:type="spellStart"/>
      <w:r w:rsidR="008444FE" w:rsidRPr="000A3092">
        <w:rPr>
          <w:rFonts w:ascii="Arial" w:hAnsi="Arial" w:cs="Arial"/>
          <w:sz w:val="24"/>
          <w:szCs w:val="24"/>
          <w:u w:color="000000"/>
          <w14:textOutline w14:w="12700" w14:cap="flat" w14:cmpd="sng" w14:algn="ctr">
            <w14:noFill/>
            <w14:prstDash w14:val="solid"/>
            <w14:miter w14:lim="400000"/>
          </w14:textOutline>
        </w:rPr>
        <w:t>Wynd</w:t>
      </w:r>
      <w:proofErr w:type="spellEnd"/>
      <w:r w:rsidR="008444FE" w:rsidRPr="000A3092">
        <w:rPr>
          <w:rFonts w:ascii="Arial" w:hAnsi="Arial" w:cs="Arial"/>
          <w:sz w:val="24"/>
          <w:szCs w:val="24"/>
          <w:u w:color="000000"/>
          <w14:textOutline w14:w="12700" w14:cap="flat" w14:cmpd="sng" w14:algn="ctr">
            <w14:noFill/>
            <w14:prstDash w14:val="solid"/>
            <w14:miter w14:lim="400000"/>
          </w14:textOutline>
        </w:rPr>
        <w:t xml:space="preserve">. </w:t>
      </w:r>
      <w:proofErr w:type="spellStart"/>
      <w:r w:rsidR="008444FE" w:rsidRPr="000A3092">
        <w:rPr>
          <w:rFonts w:ascii="Arial" w:hAnsi="Arial" w:cs="Arial"/>
          <w:sz w:val="24"/>
          <w:szCs w:val="24"/>
          <w:u w:color="000000"/>
          <w14:textOutline w14:w="12700" w14:cap="flat" w14:cmpd="sng" w14:algn="ctr">
            <w14:noFill/>
            <w14:prstDash w14:val="solid"/>
            <w14:miter w14:lim="400000"/>
          </w14:textOutline>
        </w:rPr>
        <w:t>Councillor</w:t>
      </w:r>
      <w:proofErr w:type="spellEnd"/>
      <w:r w:rsidR="008444FE" w:rsidRPr="000A3092">
        <w:rPr>
          <w:rFonts w:ascii="Arial" w:hAnsi="Arial" w:cs="Arial"/>
          <w:sz w:val="24"/>
          <w:szCs w:val="24"/>
          <w:u w:color="000000"/>
          <w14:textOutline w14:w="12700" w14:cap="flat" w14:cmpd="sng" w14:algn="ctr">
            <w14:noFill/>
            <w14:prstDash w14:val="solid"/>
            <w14:miter w14:lim="400000"/>
          </w14:textOutline>
        </w:rPr>
        <w:t xml:space="preserve"> McMillan </w:t>
      </w:r>
      <w:r w:rsidRPr="000A3092">
        <w:rPr>
          <w:rFonts w:ascii="Arial" w:hAnsi="Arial" w:cs="Arial"/>
          <w:sz w:val="24"/>
          <w:szCs w:val="24"/>
          <w:u w:color="000000"/>
          <w14:textOutline w14:w="12700" w14:cap="flat" w14:cmpd="sng" w14:algn="ctr">
            <w14:noFill/>
            <w14:prstDash w14:val="solid"/>
            <w14:miter w14:lim="400000"/>
          </w14:textOutline>
        </w:rPr>
        <w:t xml:space="preserve">had asked </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Andrew Hogarth about </w:t>
      </w:r>
      <w:proofErr w:type="gramStart"/>
      <w:r w:rsidR="008444FE" w:rsidRPr="000A3092">
        <w:rPr>
          <w:rFonts w:ascii="Arial" w:hAnsi="Arial" w:cs="Arial"/>
          <w:sz w:val="24"/>
          <w:szCs w:val="24"/>
          <w:u w:color="000000"/>
          <w14:textOutline w14:w="12700" w14:cap="flat" w14:cmpd="sng" w14:algn="ctr">
            <w14:noFill/>
            <w14:prstDash w14:val="solid"/>
            <w14:miter w14:lim="400000"/>
          </w14:textOutline>
        </w:rPr>
        <w:t>this</w:t>
      </w:r>
      <w:r w:rsidRPr="000A3092">
        <w:rPr>
          <w:rFonts w:ascii="Arial" w:hAnsi="Arial" w:cs="Arial"/>
          <w:sz w:val="24"/>
          <w:szCs w:val="24"/>
          <w:u w:color="000000"/>
          <w14:textOutline w14:w="12700" w14:cap="flat" w14:cmpd="sng" w14:algn="ctr">
            <w14:noFill/>
            <w14:prstDash w14:val="solid"/>
            <w14:miter w14:lim="400000"/>
          </w14:textOutline>
        </w:rPr>
        <w:t>, but</w:t>
      </w:r>
      <w:proofErr w:type="gramEnd"/>
      <w:r w:rsidRPr="000A3092">
        <w:rPr>
          <w:rFonts w:ascii="Arial" w:hAnsi="Arial" w:cs="Arial"/>
          <w:sz w:val="24"/>
          <w:szCs w:val="24"/>
          <w:u w:color="000000"/>
          <w14:textOutline w14:w="12700" w14:cap="flat" w14:cmpd="sng" w14:algn="ctr">
            <w14:noFill/>
            <w14:prstDash w14:val="solid"/>
            <w14:miter w14:lim="400000"/>
          </w14:textOutline>
        </w:rPr>
        <w:t xml:space="preserve"> had not yet received a reply</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 </w:t>
      </w:r>
      <w:r w:rsidRPr="000A3092">
        <w:rPr>
          <w:rFonts w:ascii="Arial" w:hAnsi="Arial" w:cs="Arial"/>
          <w:sz w:val="24"/>
          <w:szCs w:val="24"/>
          <w:u w:color="000000"/>
          <w14:textOutline w14:w="12700" w14:cap="flat" w14:cmpd="sng" w14:algn="ctr">
            <w14:noFill/>
            <w14:prstDash w14:val="solid"/>
            <w14:miter w14:lim="400000"/>
          </w14:textOutline>
        </w:rPr>
        <w:t xml:space="preserve"> He agreed to follow this up.  </w:t>
      </w:r>
      <w:r w:rsidRPr="000A3092">
        <w:rPr>
          <w:rFonts w:ascii="Arial" w:hAnsi="Arial" w:cs="Arial"/>
          <w:b/>
          <w:bCs/>
          <w:sz w:val="24"/>
          <w:szCs w:val="24"/>
          <w:u w:color="000000"/>
          <w14:textOutline w14:w="12700" w14:cap="flat" w14:cmpd="sng" w14:algn="ctr">
            <w14:noFill/>
            <w14:prstDash w14:val="solid"/>
            <w14:miter w14:lim="400000"/>
          </w14:textOutline>
        </w:rPr>
        <w:t>ACTION: JM</w:t>
      </w:r>
    </w:p>
    <w:p w14:paraId="41F979A5" w14:textId="0B2F551A" w:rsidR="008444FE" w:rsidRPr="000A3092" w:rsidRDefault="00B725A1" w:rsidP="008444FE">
      <w:pPr>
        <w:pStyle w:val="Default"/>
        <w:suppressAutoHyphens/>
        <w:spacing w:after="160" w:line="259" w:lineRule="auto"/>
        <w:ind w:left="720" w:hanging="720"/>
        <w:rPr>
          <w:rFonts w:ascii="Arial" w:hAnsi="Arial" w:cs="Arial"/>
          <w:b/>
          <w:bCs/>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2.13</w:t>
      </w:r>
      <w:r w:rsidR="008444FE" w:rsidRPr="000A3092">
        <w:rPr>
          <w:rFonts w:ascii="Arial" w:hAnsi="Arial" w:cs="Arial"/>
          <w:sz w:val="24"/>
          <w:szCs w:val="24"/>
          <w:u w:color="000000"/>
          <w14:textOutline w14:w="12700" w14:cap="flat" w14:cmpd="sng" w14:algn="ctr">
            <w14:noFill/>
            <w14:prstDash w14:val="solid"/>
            <w14:miter w14:lim="400000"/>
          </w14:textOutline>
        </w:rPr>
        <w:tab/>
        <w:t xml:space="preserve">Encouraging use of local businesses.  </w:t>
      </w:r>
      <w:r w:rsidRPr="000A3092">
        <w:rPr>
          <w:rFonts w:ascii="Arial" w:hAnsi="Arial" w:cs="Arial"/>
          <w:sz w:val="24"/>
          <w:szCs w:val="24"/>
          <w:u w:color="000000"/>
          <w14:textOutline w14:w="12700" w14:cap="flat" w14:cmpd="sng" w14:algn="ctr">
            <w14:noFill/>
            <w14:prstDash w14:val="solid"/>
            <w14:miter w14:lim="400000"/>
          </w14:textOutline>
        </w:rPr>
        <w:t xml:space="preserve">Jill had arranged </w:t>
      </w:r>
      <w:r w:rsidR="00B845C9" w:rsidRPr="000A3092">
        <w:rPr>
          <w:rFonts w:ascii="Arial" w:hAnsi="Arial" w:cs="Arial"/>
          <w:sz w:val="24"/>
          <w:szCs w:val="24"/>
          <w:u w:color="000000"/>
          <w14:textOutline w14:w="12700" w14:cap="flat" w14:cmpd="sng" w14:algn="ctr">
            <w14:noFill/>
            <w14:prstDash w14:val="solid"/>
            <w14:miter w14:lim="400000"/>
          </w14:textOutline>
        </w:rPr>
        <w:t xml:space="preserve">a ‘Shop Local’ message on the Community Council Facebook page just before Xmas. It was agreed </w:t>
      </w:r>
      <w:proofErr w:type="gramStart"/>
      <w:r w:rsidR="00B845C9" w:rsidRPr="000A3092">
        <w:rPr>
          <w:rFonts w:ascii="Arial" w:hAnsi="Arial" w:cs="Arial"/>
          <w:sz w:val="24"/>
          <w:szCs w:val="24"/>
          <w:u w:color="000000"/>
          <w14:textOutline w14:w="12700" w14:cap="flat" w14:cmpd="sng" w14:algn="ctr">
            <w14:noFill/>
            <w14:prstDash w14:val="solid"/>
            <w14:miter w14:lim="400000"/>
          </w14:textOutline>
        </w:rPr>
        <w:t>that  further</w:t>
      </w:r>
      <w:proofErr w:type="gramEnd"/>
      <w:r w:rsidR="00B845C9" w:rsidRPr="000A3092">
        <w:rPr>
          <w:rFonts w:ascii="Arial" w:hAnsi="Arial" w:cs="Arial"/>
          <w:sz w:val="24"/>
          <w:szCs w:val="24"/>
          <w:u w:color="000000"/>
          <w14:textOutline w14:w="12700" w14:cap="flat" w14:cmpd="sng" w14:algn="ctr">
            <w14:noFill/>
            <w14:prstDash w14:val="solid"/>
            <w14:miter w14:lim="400000"/>
          </w14:textOutline>
        </w:rPr>
        <w:t xml:space="preserve"> messages should be published to tie in with particular events throughout the year.  </w:t>
      </w:r>
      <w:r w:rsidR="00DD6588" w:rsidRPr="000A3092">
        <w:rPr>
          <w:rFonts w:ascii="Arial" w:hAnsi="Arial" w:cs="Arial"/>
          <w:sz w:val="24"/>
          <w:szCs w:val="24"/>
          <w:u w:color="000000"/>
          <w14:textOutline w14:w="12700" w14:cap="flat" w14:cmpd="sng" w14:algn="ctr">
            <w14:noFill/>
            <w14:prstDash w14:val="solid"/>
            <w14:miter w14:lim="400000"/>
          </w14:textOutline>
        </w:rPr>
        <w:t xml:space="preserve">In relation to the new NISA store, </w:t>
      </w:r>
      <w:proofErr w:type="spellStart"/>
      <w:r w:rsidR="00DD6588" w:rsidRPr="000A3092">
        <w:rPr>
          <w:rFonts w:ascii="Arial" w:hAnsi="Arial" w:cs="Arial"/>
          <w:sz w:val="24"/>
          <w:szCs w:val="24"/>
          <w:u w:color="000000"/>
          <w14:textOutline w14:w="12700" w14:cap="flat" w14:cmpd="sng" w14:algn="ctr">
            <w14:noFill/>
            <w14:prstDash w14:val="solid"/>
            <w14:miter w14:lim="400000"/>
          </w14:textOutline>
        </w:rPr>
        <w:t>C</w:t>
      </w:r>
      <w:r w:rsidR="00B73070" w:rsidRPr="000A3092">
        <w:rPr>
          <w:rFonts w:ascii="Arial" w:hAnsi="Arial" w:cs="Arial"/>
          <w:sz w:val="24"/>
          <w:szCs w:val="24"/>
          <w:u w:color="000000"/>
          <w14:textOutline w14:w="12700" w14:cap="flat" w14:cmpd="sng" w14:algn="ctr">
            <w14:noFill/>
            <w14:prstDash w14:val="solid"/>
            <w14:miter w14:lim="400000"/>
          </w14:textOutline>
        </w:rPr>
        <w:t>ouncillor</w:t>
      </w:r>
      <w:proofErr w:type="spellEnd"/>
      <w:r w:rsidR="00B73070" w:rsidRPr="000A3092">
        <w:rPr>
          <w:rFonts w:ascii="Arial" w:hAnsi="Arial" w:cs="Arial"/>
          <w:sz w:val="24"/>
          <w:szCs w:val="24"/>
          <w:u w:color="000000"/>
          <w14:textOutline w14:w="12700" w14:cap="flat" w14:cmpd="sng" w14:algn="ctr">
            <w14:noFill/>
            <w14:prstDash w14:val="solid"/>
            <w14:miter w14:lim="400000"/>
          </w14:textOutline>
        </w:rPr>
        <w:t xml:space="preserve"> Akhtar suggested that it might be beneficial to have a community council liaison person who could help to develop relations between the store and the community.  Rita volunteered to take on that role, as she visits the shop a lot and has </w:t>
      </w:r>
      <w:r w:rsidR="00DD6588" w:rsidRPr="000A3092">
        <w:rPr>
          <w:rFonts w:ascii="Arial" w:hAnsi="Arial" w:cs="Arial"/>
          <w:sz w:val="24"/>
          <w:szCs w:val="24"/>
          <w:u w:color="000000"/>
          <w14:textOutline w14:w="12700" w14:cap="flat" w14:cmpd="sng" w14:algn="ctr">
            <w14:noFill/>
            <w14:prstDash w14:val="solid"/>
            <w14:miter w14:lim="400000"/>
          </w14:textOutline>
        </w:rPr>
        <w:t>g</w:t>
      </w:r>
      <w:r w:rsidR="00B73070" w:rsidRPr="000A3092">
        <w:rPr>
          <w:rFonts w:ascii="Arial" w:hAnsi="Arial" w:cs="Arial"/>
          <w:sz w:val="24"/>
          <w:szCs w:val="24"/>
          <w:u w:color="000000"/>
          <w14:textOutline w14:w="12700" w14:cap="flat" w14:cmpd="sng" w14:algn="ctr">
            <w14:noFill/>
            <w14:prstDash w14:val="solid"/>
            <w14:miter w14:lim="400000"/>
          </w14:textOutline>
        </w:rPr>
        <w:t xml:space="preserve">ood relations with the staff.   Rita agreed to ask the store what they plan to do about the temporary signage.  </w:t>
      </w:r>
      <w:r w:rsidR="00B73070" w:rsidRPr="000A3092">
        <w:rPr>
          <w:rFonts w:ascii="Arial" w:hAnsi="Arial" w:cs="Arial"/>
          <w:b/>
          <w:bCs/>
          <w:sz w:val="24"/>
          <w:szCs w:val="24"/>
          <w:u w:color="000000"/>
          <w14:textOutline w14:w="12700" w14:cap="flat" w14:cmpd="sng" w14:algn="ctr">
            <w14:noFill/>
            <w14:prstDash w14:val="solid"/>
            <w14:miter w14:lim="400000"/>
          </w14:textOutline>
        </w:rPr>
        <w:t>ACTION: RB</w:t>
      </w:r>
    </w:p>
    <w:p w14:paraId="6A9DC0A2" w14:textId="0CD75738" w:rsidR="00B73070" w:rsidRPr="000A3092" w:rsidRDefault="00B73070" w:rsidP="008444FE">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2.14</w:t>
      </w:r>
      <w:r w:rsidRPr="000A3092">
        <w:rPr>
          <w:rFonts w:ascii="Arial" w:hAnsi="Arial" w:cs="Arial"/>
          <w:sz w:val="24"/>
          <w:szCs w:val="24"/>
          <w:u w:color="000000"/>
          <w14:textOutline w14:w="12700" w14:cap="flat" w14:cmpd="sng" w14:algn="ctr">
            <w14:noFill/>
            <w14:prstDash w14:val="solid"/>
            <w14:miter w14:lim="400000"/>
          </w14:textOutline>
        </w:rPr>
        <w:tab/>
        <w:t xml:space="preserve">Commercial vehicles parking on the High Street.  Rita informed the meeting </w:t>
      </w:r>
      <w:r w:rsidR="00DD6588" w:rsidRPr="000A3092">
        <w:rPr>
          <w:rFonts w:ascii="Arial" w:hAnsi="Arial" w:cs="Arial"/>
          <w:sz w:val="24"/>
          <w:szCs w:val="24"/>
          <w:u w:color="000000"/>
          <w14:textOutline w14:w="12700" w14:cap="flat" w14:cmpd="sng" w14:algn="ctr">
            <w14:noFill/>
            <w14:prstDash w14:val="solid"/>
            <w14:miter w14:lim="400000"/>
          </w14:textOutline>
        </w:rPr>
        <w:t>that the situation had improved since the last meeting.</w:t>
      </w:r>
    </w:p>
    <w:p w14:paraId="1ABC7E55" w14:textId="2E4A9A79" w:rsidR="008444FE" w:rsidRPr="000A3092" w:rsidRDefault="00DD6588" w:rsidP="008444FE">
      <w:pPr>
        <w:pStyle w:val="Default"/>
        <w:keepNext/>
        <w:tabs>
          <w:tab w:val="left" w:pos="720"/>
          <w:tab w:val="left" w:pos="7229"/>
          <w:tab w:val="left" w:pos="8023"/>
        </w:tabs>
        <w:spacing w:after="120"/>
        <w:ind w:left="720" w:hanging="720"/>
        <w:rPr>
          <w:rFonts w:ascii="Arial" w:eastAsia="Arial" w:hAnsi="Arial" w:cs="Arial"/>
          <w:b/>
          <w:bCs/>
          <w:sz w:val="24"/>
          <w:szCs w:val="24"/>
          <w:u w:color="000000"/>
          <w:lang w:val="fr-FR"/>
          <w14:textOutline w14:w="12700" w14:cap="flat" w14:cmpd="sng" w14:algn="ctr">
            <w14:noFill/>
            <w14:prstDash w14:val="solid"/>
            <w14:miter w14:lim="400000"/>
          </w14:textOutline>
        </w:rPr>
      </w:pPr>
      <w:r w:rsidRPr="000A3092">
        <w:rPr>
          <w:rFonts w:ascii="Arial" w:hAnsi="Arial" w:cs="Arial"/>
          <w:b/>
          <w:bCs/>
          <w:sz w:val="24"/>
          <w:szCs w:val="24"/>
          <w:u w:color="000000"/>
          <w14:textOutline w14:w="12700" w14:cap="flat" w14:cmpd="sng" w14:algn="ctr">
            <w14:noFill/>
            <w14:prstDash w14:val="solid"/>
            <w14:miter w14:lim="400000"/>
          </w14:textOutline>
        </w:rPr>
        <w:t>3</w:t>
      </w:r>
      <w:r w:rsidR="008444FE" w:rsidRPr="000A3092">
        <w:rPr>
          <w:rFonts w:ascii="Arial" w:eastAsia="Arial" w:hAnsi="Arial" w:cs="Arial"/>
          <w:b/>
          <w:bCs/>
          <w:sz w:val="24"/>
          <w:szCs w:val="24"/>
          <w:u w:color="000000"/>
          <w:lang w:val="fr-FR"/>
          <w14:textOutline w14:w="12700" w14:cap="flat" w14:cmpd="sng" w14:algn="ctr">
            <w14:noFill/>
            <w14:prstDash w14:val="solid"/>
            <w14:miter w14:lim="400000"/>
          </w14:textOutline>
        </w:rPr>
        <w:tab/>
      </w:r>
      <w:proofErr w:type="spellStart"/>
      <w:r w:rsidR="008444FE" w:rsidRPr="000A3092">
        <w:rPr>
          <w:rFonts w:ascii="Arial" w:eastAsia="Arial" w:hAnsi="Arial" w:cs="Arial"/>
          <w:b/>
          <w:bCs/>
          <w:sz w:val="24"/>
          <w:szCs w:val="24"/>
          <w:u w:color="000000"/>
          <w:lang w:val="fr-FR"/>
          <w14:textOutline w14:w="12700" w14:cap="flat" w14:cmpd="sng" w14:algn="ctr">
            <w14:noFill/>
            <w14:prstDash w14:val="solid"/>
            <w14:miter w14:lim="400000"/>
          </w14:textOutline>
        </w:rPr>
        <w:t>External</w:t>
      </w:r>
      <w:proofErr w:type="spellEnd"/>
      <w:r w:rsidR="008444FE" w:rsidRPr="000A3092">
        <w:rPr>
          <w:rFonts w:ascii="Arial" w:eastAsia="Arial" w:hAnsi="Arial" w:cs="Arial"/>
          <w:b/>
          <w:bCs/>
          <w:sz w:val="24"/>
          <w:szCs w:val="24"/>
          <w:u w:color="000000"/>
          <w:lang w:val="fr-FR"/>
          <w14:textOutline w14:w="12700" w14:cap="flat" w14:cmpd="sng" w14:algn="ctr">
            <w14:noFill/>
            <w14:prstDash w14:val="solid"/>
            <w14:miter w14:lim="400000"/>
          </w14:textOutline>
        </w:rPr>
        <w:t xml:space="preserve"> Reports</w:t>
      </w:r>
    </w:p>
    <w:p w14:paraId="4C473455" w14:textId="5DC8E140" w:rsidR="008444FE" w:rsidRPr="000A3092" w:rsidRDefault="00DD6588" w:rsidP="008444FE">
      <w:pPr>
        <w:pStyle w:val="Default"/>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sidRPr="000A3092">
        <w:rPr>
          <w:rFonts w:ascii="Arial" w:hAnsi="Arial" w:cs="Arial"/>
          <w:b/>
          <w:bCs/>
          <w:sz w:val="24"/>
          <w:szCs w:val="24"/>
          <w:u w:color="000000"/>
          <w14:textOutline w14:w="12700" w14:cap="flat" w14:cmpd="sng" w14:algn="ctr">
            <w14:noFill/>
            <w14:prstDash w14:val="solid"/>
            <w14:miter w14:lim="400000"/>
          </w14:textOutline>
        </w:rPr>
        <w:t>3</w:t>
      </w:r>
      <w:r w:rsidR="008444FE" w:rsidRPr="000A3092">
        <w:rPr>
          <w:rFonts w:ascii="Arial" w:hAnsi="Arial" w:cs="Arial"/>
          <w:b/>
          <w:bCs/>
          <w:sz w:val="24"/>
          <w:szCs w:val="24"/>
          <w:u w:color="000000"/>
          <w14:textOutline w14:w="12700" w14:cap="flat" w14:cmpd="sng" w14:algn="ctr">
            <w14:noFill/>
            <w14:prstDash w14:val="solid"/>
            <w14:miter w14:lim="400000"/>
          </w14:textOutline>
        </w:rPr>
        <w:t>.1</w:t>
      </w:r>
      <w:r w:rsidR="008444FE" w:rsidRPr="000A3092">
        <w:rPr>
          <w:rFonts w:ascii="Arial" w:hAnsi="Arial" w:cs="Arial"/>
          <w:b/>
          <w:bCs/>
          <w:sz w:val="24"/>
          <w:szCs w:val="24"/>
          <w:u w:color="000000"/>
          <w14:textOutline w14:w="12700" w14:cap="flat" w14:cmpd="sng" w14:algn="ctr">
            <w14:noFill/>
            <w14:prstDash w14:val="solid"/>
            <w14:miter w14:lim="400000"/>
          </w14:textOutline>
        </w:rPr>
        <w:tab/>
        <w:t xml:space="preserve">Police </w:t>
      </w:r>
    </w:p>
    <w:p w14:paraId="62AF7638" w14:textId="5CC4EDA2" w:rsidR="008444FE" w:rsidRPr="000A3092" w:rsidRDefault="008444FE" w:rsidP="008444FE">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eastAsia="Arial" w:hAnsi="Arial" w:cs="Arial"/>
          <w:b/>
          <w:bCs/>
          <w:sz w:val="24"/>
          <w:szCs w:val="24"/>
          <w:u w:color="000000"/>
          <w14:textOutline w14:w="12700" w14:cap="flat" w14:cmpd="sng" w14:algn="ctr">
            <w14:noFill/>
            <w14:prstDash w14:val="solid"/>
            <w14:miter w14:lim="400000"/>
          </w14:textOutline>
        </w:rPr>
        <w:tab/>
      </w:r>
      <w:r w:rsidRPr="000A3092">
        <w:rPr>
          <w:rFonts w:ascii="Arial" w:hAnsi="Arial" w:cs="Arial"/>
          <w:sz w:val="24"/>
          <w:szCs w:val="24"/>
          <w:u w:color="000000"/>
          <w14:textOutline w14:w="12700" w14:cap="flat" w14:cmpd="sng" w14:algn="ctr">
            <w14:noFill/>
            <w14:prstDash w14:val="solid"/>
            <w14:miter w14:lim="400000"/>
          </w14:textOutline>
        </w:rPr>
        <w:t xml:space="preserve">This report is based on incidents between </w:t>
      </w:r>
      <w:r w:rsidR="00DD6588" w:rsidRPr="000A3092">
        <w:rPr>
          <w:rFonts w:ascii="Arial" w:hAnsi="Arial" w:cs="Arial"/>
          <w:sz w:val="24"/>
          <w:szCs w:val="24"/>
          <w:u w:color="000000"/>
          <w14:textOutline w14:w="12700" w14:cap="flat" w14:cmpd="sng" w14:algn="ctr">
            <w14:noFill/>
            <w14:prstDash w14:val="solid"/>
            <w14:miter w14:lim="400000"/>
          </w14:textOutline>
        </w:rPr>
        <w:t>12/12</w:t>
      </w:r>
      <w:r w:rsidRPr="000A3092">
        <w:rPr>
          <w:rFonts w:ascii="Arial" w:hAnsi="Arial" w:cs="Arial"/>
          <w:sz w:val="24"/>
          <w:szCs w:val="24"/>
          <w:u w:color="000000"/>
          <w14:textOutline w14:w="12700" w14:cap="flat" w14:cmpd="sng" w14:algn="ctr">
            <w14:noFill/>
            <w14:prstDash w14:val="solid"/>
            <w14:miter w14:lim="400000"/>
          </w14:textOutline>
        </w:rPr>
        <w:t xml:space="preserve">/2021 and </w:t>
      </w:r>
      <w:r w:rsidR="00DD6588" w:rsidRPr="000A3092">
        <w:rPr>
          <w:rFonts w:ascii="Arial" w:hAnsi="Arial" w:cs="Arial"/>
          <w:sz w:val="24"/>
          <w:szCs w:val="24"/>
          <w:u w:color="000000"/>
          <w14:textOutline w14:w="12700" w14:cap="flat" w14:cmpd="sng" w14:algn="ctr">
            <w14:noFill/>
            <w14:prstDash w14:val="solid"/>
            <w14:miter w14:lim="400000"/>
          </w14:textOutline>
        </w:rPr>
        <w:t>07/01/2022</w:t>
      </w:r>
      <w:r w:rsidRPr="000A3092">
        <w:rPr>
          <w:rFonts w:ascii="Arial" w:hAnsi="Arial" w:cs="Arial"/>
          <w:sz w:val="24"/>
          <w:szCs w:val="24"/>
          <w:u w:color="000000"/>
          <w14:textOutline w14:w="12700" w14:cap="flat" w14:cmpd="sng" w14:algn="ctr">
            <w14:noFill/>
            <w14:prstDash w14:val="solid"/>
            <w14:miter w14:lim="400000"/>
          </w14:textOutline>
        </w:rPr>
        <w:t xml:space="preserve">.  During the period since the last police report there have been very few incidents of note in the Gifford area.  There may be more incidents but due to the nature of these or ongoing investigations </w:t>
      </w:r>
      <w:r w:rsidR="00D4158E">
        <w:rPr>
          <w:rFonts w:ascii="Arial" w:hAnsi="Arial" w:cs="Arial"/>
          <w:sz w:val="24"/>
          <w:szCs w:val="24"/>
          <w:u w:color="000000"/>
          <w14:textOutline w14:w="12700" w14:cap="flat" w14:cmpd="sng" w14:algn="ctr">
            <w14:noFill/>
            <w14:prstDash w14:val="solid"/>
            <w14:miter w14:lim="400000"/>
          </w14:textOutline>
        </w:rPr>
        <w:t xml:space="preserve">full details </w:t>
      </w:r>
      <w:r w:rsidRPr="000A3092">
        <w:rPr>
          <w:rFonts w:ascii="Arial" w:hAnsi="Arial" w:cs="Arial"/>
          <w:sz w:val="24"/>
          <w:szCs w:val="24"/>
          <w:u w:color="000000"/>
          <w14:textOutline w14:w="12700" w14:cap="flat" w14:cmpd="sng" w14:algn="ctr">
            <w14:noFill/>
            <w14:prstDash w14:val="solid"/>
            <w14:miter w14:lim="400000"/>
          </w14:textOutline>
        </w:rPr>
        <w:t xml:space="preserve">cannot </w:t>
      </w:r>
      <w:r w:rsidR="00D4158E">
        <w:rPr>
          <w:rFonts w:ascii="Arial" w:hAnsi="Arial" w:cs="Arial"/>
          <w:sz w:val="24"/>
          <w:szCs w:val="24"/>
          <w:u w:color="000000"/>
          <w14:textOutline w14:w="12700" w14:cap="flat" w14:cmpd="sng" w14:algn="ctr">
            <w14:noFill/>
            <w14:prstDash w14:val="solid"/>
            <w14:miter w14:lim="400000"/>
          </w14:textOutline>
        </w:rPr>
        <w:t xml:space="preserve">be </w:t>
      </w:r>
      <w:r w:rsidRPr="000A3092">
        <w:rPr>
          <w:rFonts w:ascii="Arial" w:hAnsi="Arial" w:cs="Arial"/>
          <w:sz w:val="24"/>
          <w:szCs w:val="24"/>
          <w:u w:color="000000"/>
          <w14:textOutline w14:w="12700" w14:cap="flat" w14:cmpd="sng" w14:algn="ctr">
            <w14:noFill/>
            <w14:prstDash w14:val="solid"/>
            <w14:miter w14:lim="400000"/>
          </w14:textOutline>
        </w:rPr>
        <w:t>giv</w:t>
      </w:r>
      <w:r w:rsidR="00D4158E">
        <w:rPr>
          <w:rFonts w:ascii="Arial" w:hAnsi="Arial" w:cs="Arial"/>
          <w:sz w:val="24"/>
          <w:szCs w:val="24"/>
          <w:u w:color="000000"/>
          <w14:textOutline w14:w="12700" w14:cap="flat" w14:cmpd="sng" w14:algn="ctr">
            <w14:noFill/>
            <w14:prstDash w14:val="solid"/>
            <w14:miter w14:lim="400000"/>
          </w14:textOutline>
        </w:rPr>
        <w:t>en</w:t>
      </w:r>
      <w:r w:rsidRPr="000A3092">
        <w:rPr>
          <w:rFonts w:ascii="Arial" w:hAnsi="Arial" w:cs="Arial"/>
          <w:sz w:val="24"/>
          <w:szCs w:val="24"/>
          <w:u w:color="000000"/>
          <w14:textOutline w14:w="12700" w14:cap="flat" w14:cmpd="sng" w14:algn="ctr">
            <w14:noFill/>
            <w14:prstDash w14:val="solid"/>
            <w14:miter w14:lim="400000"/>
          </w14:textOutline>
        </w:rPr>
        <w:t>.</w:t>
      </w:r>
    </w:p>
    <w:p w14:paraId="00573E48" w14:textId="09DD5ABD" w:rsidR="008444FE" w:rsidRPr="00D4158E" w:rsidRDefault="00DD6588" w:rsidP="00D4158E">
      <w:pPr>
        <w:pStyle w:val="Default"/>
        <w:suppressAutoHyphens/>
        <w:spacing w:after="160" w:line="259" w:lineRule="auto"/>
        <w:ind w:left="720" w:hanging="720"/>
        <w:rPr>
          <w:rFonts w:ascii="Arial" w:hAnsi="Arial" w:cs="Arial"/>
          <w:sz w:val="24"/>
          <w:szCs w:val="24"/>
          <w:u w:color="000000"/>
          <w14:textOutline w14:w="12700" w14:cap="flat" w14:cmpd="sng" w14:algn="ctr">
            <w14:noFill/>
            <w14:prstDash w14:val="solid"/>
            <w14:miter w14:lim="400000"/>
          </w14:textOutline>
        </w:rPr>
      </w:pPr>
      <w:r w:rsidRPr="00D4158E">
        <w:rPr>
          <w:rFonts w:ascii="Arial" w:hAnsi="Arial" w:cs="Arial"/>
          <w:sz w:val="24"/>
          <w:szCs w:val="24"/>
          <w:u w:color="000000"/>
          <w14:textOutline w14:w="12700" w14:cap="flat" w14:cmpd="sng" w14:algn="ctr">
            <w14:noFill/>
            <w14:prstDash w14:val="solid"/>
            <w14:miter w14:lim="400000"/>
          </w14:textOutline>
        </w:rPr>
        <w:t>3</w:t>
      </w:r>
      <w:r w:rsidR="008444FE" w:rsidRPr="00D4158E">
        <w:rPr>
          <w:rFonts w:ascii="Arial" w:hAnsi="Arial" w:cs="Arial"/>
          <w:sz w:val="24"/>
          <w:szCs w:val="24"/>
          <w:u w:color="000000"/>
          <w14:textOutline w14:w="12700" w14:cap="flat" w14:cmpd="sng" w14:algn="ctr">
            <w14:noFill/>
            <w14:prstDash w14:val="solid"/>
            <w14:miter w14:lim="400000"/>
          </w14:textOutline>
        </w:rPr>
        <w:t>.1.1</w:t>
      </w:r>
      <w:r w:rsidR="008444FE" w:rsidRPr="00D4158E">
        <w:rPr>
          <w:rFonts w:ascii="Arial" w:hAnsi="Arial" w:cs="Arial"/>
          <w:sz w:val="24"/>
          <w:szCs w:val="24"/>
          <w:u w:color="000000"/>
          <w14:textOutline w14:w="12700" w14:cap="flat" w14:cmpd="sng" w14:algn="ctr">
            <w14:noFill/>
            <w14:prstDash w14:val="solid"/>
            <w14:miter w14:lim="400000"/>
          </w14:textOutline>
        </w:rPr>
        <w:tab/>
      </w:r>
      <w:r w:rsidRPr="00D4158E">
        <w:rPr>
          <w:rFonts w:ascii="Arial" w:hAnsi="Arial" w:cs="Arial"/>
          <w:sz w:val="24"/>
          <w:szCs w:val="24"/>
          <w:u w:color="000000"/>
          <w14:textOutline w14:w="12700" w14:cap="flat" w14:cmpd="sng" w14:algn="ctr">
            <w14:noFill/>
            <w14:prstDash w14:val="solid"/>
            <w14:miter w14:lim="400000"/>
          </w14:textOutline>
        </w:rPr>
        <w:t xml:space="preserve">On 23/12/21 officers stopped a male in Gifford and found him to have around £100 worth of cannabis. Issued a recorded police warning.  </w:t>
      </w:r>
    </w:p>
    <w:p w14:paraId="4AD32124" w14:textId="54FF9B9B" w:rsidR="00DD6588" w:rsidRPr="000A3092" w:rsidRDefault="00DD6588" w:rsidP="008444FE">
      <w:pPr>
        <w:pStyle w:val="Default"/>
        <w:suppressAutoHyphens/>
        <w:spacing w:after="160" w:line="259" w:lineRule="auto"/>
        <w:ind w:left="720" w:hanging="720"/>
        <w:rPr>
          <w:rFonts w:ascii="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3</w:t>
      </w:r>
      <w:r w:rsidR="008444FE" w:rsidRPr="000A3092">
        <w:rPr>
          <w:rFonts w:ascii="Arial" w:hAnsi="Arial" w:cs="Arial"/>
          <w:sz w:val="24"/>
          <w:szCs w:val="24"/>
          <w:u w:color="000000"/>
          <w14:textOutline w14:w="12700" w14:cap="flat" w14:cmpd="sng" w14:algn="ctr">
            <w14:noFill/>
            <w14:prstDash w14:val="solid"/>
            <w14:miter w14:lim="400000"/>
          </w14:textOutline>
        </w:rPr>
        <w:t>.1.2</w:t>
      </w:r>
      <w:r w:rsidR="008444FE" w:rsidRPr="000A3092">
        <w:rPr>
          <w:rFonts w:ascii="Arial" w:hAnsi="Arial" w:cs="Arial"/>
          <w:sz w:val="24"/>
          <w:szCs w:val="24"/>
          <w:u w:color="000000"/>
          <w14:textOutline w14:w="12700" w14:cap="flat" w14:cmpd="sng" w14:algn="ctr">
            <w14:noFill/>
            <w14:prstDash w14:val="solid"/>
            <w14:miter w14:lim="400000"/>
          </w14:textOutline>
        </w:rPr>
        <w:tab/>
      </w:r>
      <w:r w:rsidRPr="000A3092">
        <w:rPr>
          <w:rFonts w:ascii="Arial" w:hAnsi="Arial" w:cs="Arial"/>
          <w:sz w:val="24"/>
          <w:szCs w:val="24"/>
          <w:u w:color="000000"/>
          <w14:textOutline w14:w="12700" w14:cap="flat" w14:cmpd="sng" w14:algn="ctr">
            <w14:noFill/>
            <w14:prstDash w14:val="solid"/>
            <w14:miter w14:lim="400000"/>
          </w14:textOutline>
        </w:rPr>
        <w:t xml:space="preserve">There have been reports of vehicles continuing to speed through the village. Local officers will continue to monitor this and </w:t>
      </w:r>
      <w:proofErr w:type="gramStart"/>
      <w:r w:rsidRPr="000A3092">
        <w:rPr>
          <w:rFonts w:ascii="Arial" w:hAnsi="Arial" w:cs="Arial"/>
          <w:sz w:val="24"/>
          <w:szCs w:val="24"/>
          <w:u w:color="000000"/>
          <w14:textOutline w14:w="12700" w14:cap="flat" w14:cmpd="sng" w14:algn="ctr">
            <w14:noFill/>
            <w14:prstDash w14:val="solid"/>
            <w14:miter w14:lim="400000"/>
          </w14:textOutline>
        </w:rPr>
        <w:t>take action</w:t>
      </w:r>
      <w:proofErr w:type="gramEnd"/>
      <w:r w:rsidRPr="000A3092">
        <w:rPr>
          <w:rFonts w:ascii="Arial" w:hAnsi="Arial" w:cs="Arial"/>
          <w:sz w:val="24"/>
          <w:szCs w:val="24"/>
          <w:u w:color="000000"/>
          <w14:textOutline w14:w="12700" w14:cap="flat" w14:cmpd="sng" w14:algn="ctr">
            <w14:noFill/>
            <w14:prstDash w14:val="solid"/>
            <w14:miter w14:lim="400000"/>
          </w14:textOutline>
        </w:rPr>
        <w:t xml:space="preserve"> when appropriate.</w:t>
      </w:r>
    </w:p>
    <w:p w14:paraId="5B3F9507" w14:textId="0903F46E" w:rsidR="008444FE" w:rsidRPr="000A3092" w:rsidRDefault="00DD6588" w:rsidP="00DD6588">
      <w:pPr>
        <w:pStyle w:val="Default"/>
        <w:suppressAutoHyphens/>
        <w:spacing w:after="160" w:line="259" w:lineRule="auto"/>
        <w:ind w:left="720" w:hanging="720"/>
        <w:rPr>
          <w:rFonts w:ascii="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3.1.3</w:t>
      </w:r>
      <w:r w:rsidRPr="000A3092">
        <w:rPr>
          <w:rFonts w:ascii="Arial" w:hAnsi="Arial" w:cs="Arial"/>
          <w:sz w:val="24"/>
          <w:szCs w:val="24"/>
          <w:u w:color="000000"/>
          <w14:textOutline w14:w="12700" w14:cap="flat" w14:cmpd="sng" w14:algn="ctr">
            <w14:noFill/>
            <w14:prstDash w14:val="solid"/>
            <w14:miter w14:lim="400000"/>
          </w14:textOutline>
        </w:rPr>
        <w:tab/>
        <w:t>On 26/12/21 a vehicle was reported stolen from an address in Gifford. The vehicle was subsequently recovered later in the same day, nearby. Enquires are ongoing.</w:t>
      </w:r>
    </w:p>
    <w:p w14:paraId="31451B2A" w14:textId="56FE49B1" w:rsidR="008444FE" w:rsidRPr="000A3092" w:rsidRDefault="00DD6588" w:rsidP="008444FE">
      <w:pPr>
        <w:pStyle w:val="Default"/>
        <w:tabs>
          <w:tab w:val="left" w:pos="720"/>
          <w:tab w:val="left" w:pos="7229"/>
          <w:tab w:val="left" w:pos="8023"/>
        </w:tabs>
        <w:spacing w:after="120"/>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sidRPr="000A3092">
        <w:rPr>
          <w:rFonts w:ascii="Arial" w:hAnsi="Arial" w:cs="Arial"/>
          <w:b/>
          <w:bCs/>
          <w:sz w:val="24"/>
          <w:szCs w:val="24"/>
          <w:u w:color="000000"/>
          <w14:textOutline w14:w="12700" w14:cap="flat" w14:cmpd="sng" w14:algn="ctr">
            <w14:noFill/>
            <w14:prstDash w14:val="solid"/>
            <w14:miter w14:lim="400000"/>
          </w14:textOutline>
        </w:rPr>
        <w:t>3</w:t>
      </w:r>
      <w:r w:rsidR="008444FE" w:rsidRPr="000A3092">
        <w:rPr>
          <w:rFonts w:ascii="Arial" w:hAnsi="Arial" w:cs="Arial"/>
          <w:b/>
          <w:bCs/>
          <w:sz w:val="24"/>
          <w:szCs w:val="24"/>
          <w:u w:color="000000"/>
          <w14:textOutline w14:w="12700" w14:cap="flat" w14:cmpd="sng" w14:algn="ctr">
            <w14:noFill/>
            <w14:prstDash w14:val="solid"/>
            <w14:miter w14:lim="400000"/>
          </w14:textOutline>
        </w:rPr>
        <w:t>.2</w:t>
      </w:r>
      <w:r w:rsidR="008444FE" w:rsidRPr="000A3092">
        <w:rPr>
          <w:rFonts w:ascii="Arial" w:eastAsia="Arial" w:hAnsi="Arial" w:cs="Arial"/>
          <w:sz w:val="24"/>
          <w:szCs w:val="24"/>
          <w:u w:color="000000"/>
          <w14:textOutline w14:w="12700" w14:cap="flat" w14:cmpd="sng" w14:algn="ctr">
            <w14:noFill/>
            <w14:prstDash w14:val="solid"/>
            <w14:miter w14:lim="400000"/>
          </w14:textOutline>
        </w:rPr>
        <w:tab/>
      </w:r>
      <w:r w:rsidR="008444FE" w:rsidRPr="000A3092">
        <w:rPr>
          <w:rFonts w:ascii="Arial" w:hAnsi="Arial" w:cs="Arial"/>
          <w:b/>
          <w:bCs/>
          <w:sz w:val="24"/>
          <w:szCs w:val="24"/>
          <w:u w:color="000000"/>
          <w14:textOutline w14:w="12700" w14:cap="flat" w14:cmpd="sng" w14:algn="ctr">
            <w14:noFill/>
            <w14:prstDash w14:val="solid"/>
            <w14:miter w14:lim="400000"/>
          </w14:textOutline>
        </w:rPr>
        <w:t>East Lothian Council</w:t>
      </w:r>
    </w:p>
    <w:p w14:paraId="432FEA22" w14:textId="4B99D424" w:rsidR="008444FE" w:rsidRPr="000A3092" w:rsidRDefault="007C02EF" w:rsidP="008444FE">
      <w:pPr>
        <w:pStyle w:val="Default"/>
        <w:tabs>
          <w:tab w:val="left" w:pos="720"/>
          <w:tab w:val="left" w:pos="7229"/>
          <w:tab w:val="left" w:pos="8023"/>
        </w:tabs>
        <w:suppressAutoHyphen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3</w:t>
      </w:r>
      <w:r w:rsidR="008444FE" w:rsidRPr="000A3092">
        <w:rPr>
          <w:rFonts w:ascii="Arial" w:hAnsi="Arial" w:cs="Arial"/>
          <w:sz w:val="24"/>
          <w:szCs w:val="24"/>
          <w:u w:color="000000"/>
          <w14:textOutline w14:w="12700" w14:cap="flat" w14:cmpd="sng" w14:algn="ctr">
            <w14:noFill/>
            <w14:prstDash w14:val="solid"/>
            <w14:miter w14:lim="400000"/>
          </w14:textOutline>
        </w:rPr>
        <w:t>.2.1</w:t>
      </w:r>
      <w:r w:rsidR="008444FE" w:rsidRPr="000A3092">
        <w:rPr>
          <w:rFonts w:ascii="Arial" w:hAnsi="Arial" w:cs="Arial"/>
          <w:sz w:val="24"/>
          <w:szCs w:val="24"/>
          <w:u w:color="000000"/>
          <w14:textOutline w14:w="12700" w14:cap="flat" w14:cmpd="sng" w14:algn="ctr">
            <w14:noFill/>
            <w14:prstDash w14:val="solid"/>
            <w14:miter w14:lim="400000"/>
          </w14:textOutline>
        </w:rPr>
        <w:tab/>
      </w:r>
      <w:r w:rsidRPr="000A3092">
        <w:rPr>
          <w:rFonts w:ascii="Arial" w:hAnsi="Arial" w:cs="Arial"/>
          <w:sz w:val="24"/>
          <w:szCs w:val="24"/>
          <w:u w:color="000000"/>
          <w14:textOutline w14:w="12700" w14:cap="flat" w14:cmpd="sng" w14:algn="ctr">
            <w14:noFill/>
            <w14:prstDash w14:val="solid"/>
            <w14:miter w14:lim="400000"/>
          </w14:textOutline>
        </w:rPr>
        <w:t xml:space="preserve">The </w:t>
      </w:r>
      <w:proofErr w:type="spellStart"/>
      <w:r w:rsidRPr="000A3092">
        <w:rPr>
          <w:rFonts w:ascii="Arial" w:hAnsi="Arial" w:cs="Arial"/>
          <w:sz w:val="24"/>
          <w:szCs w:val="24"/>
          <w:u w:color="000000"/>
          <w14:textOutline w14:w="12700" w14:cap="flat" w14:cmpd="sng" w14:algn="ctr">
            <w14:noFill/>
            <w14:prstDash w14:val="solid"/>
            <w14:miter w14:lim="400000"/>
          </w14:textOutline>
        </w:rPr>
        <w:t>councillors</w:t>
      </w:r>
      <w:proofErr w:type="spellEnd"/>
      <w:r w:rsidRPr="000A3092">
        <w:rPr>
          <w:rFonts w:ascii="Arial" w:hAnsi="Arial" w:cs="Arial"/>
          <w:sz w:val="24"/>
          <w:szCs w:val="24"/>
          <w:u w:color="000000"/>
          <w14:textOutline w14:w="12700" w14:cap="flat" w14:cmpd="sng" w14:algn="ctr">
            <w14:noFill/>
            <w14:prstDash w14:val="solid"/>
            <w14:miter w14:lim="400000"/>
          </w14:textOutline>
        </w:rPr>
        <w:t xml:space="preserve"> all referred to </w:t>
      </w:r>
      <w:r w:rsidR="007E679F" w:rsidRPr="000A3092">
        <w:rPr>
          <w:rFonts w:ascii="Arial" w:hAnsi="Arial" w:cs="Arial"/>
          <w:sz w:val="24"/>
          <w:szCs w:val="24"/>
          <w:u w:color="000000"/>
          <w14:textOutline w14:w="12700" w14:cap="flat" w14:cmpd="sng" w14:algn="ctr">
            <w14:noFill/>
            <w14:prstDash w14:val="solid"/>
            <w14:miter w14:lim="400000"/>
          </w14:textOutline>
        </w:rPr>
        <w:t xml:space="preserve">pressures that might arise from the </w:t>
      </w:r>
      <w:r w:rsidR="00D4158E">
        <w:rPr>
          <w:rFonts w:ascii="Arial" w:hAnsi="Arial" w:cs="Arial"/>
          <w:sz w:val="24"/>
          <w:szCs w:val="24"/>
          <w:u w:color="000000"/>
          <w14:textOutline w14:w="12700" w14:cap="flat" w14:cmpd="sng" w14:algn="ctr">
            <w14:noFill/>
            <w14:prstDash w14:val="solid"/>
            <w14:miter w14:lim="400000"/>
          </w14:textOutline>
        </w:rPr>
        <w:t xml:space="preserve">forthcoming </w:t>
      </w:r>
      <w:r w:rsidR="007E679F" w:rsidRPr="000A3092">
        <w:rPr>
          <w:rFonts w:ascii="Arial" w:hAnsi="Arial" w:cs="Arial"/>
          <w:sz w:val="24"/>
          <w:szCs w:val="24"/>
          <w:u w:color="000000"/>
          <w14:textOutline w14:w="12700" w14:cap="flat" w14:cmpd="sng" w14:algn="ctr">
            <w14:noFill/>
            <w14:prstDash w14:val="solid"/>
            <w14:miter w14:lim="400000"/>
          </w14:textOutline>
        </w:rPr>
        <w:t xml:space="preserve">Budget.  </w:t>
      </w:r>
      <w:proofErr w:type="spellStart"/>
      <w:r w:rsidR="00D4158E">
        <w:rPr>
          <w:rFonts w:ascii="Arial" w:hAnsi="Arial" w:cs="Arial"/>
          <w:sz w:val="24"/>
          <w:szCs w:val="24"/>
          <w:u w:color="000000"/>
          <w14:textOutline w14:w="12700" w14:cap="flat" w14:cmpd="sng" w14:algn="ctr">
            <w14:noFill/>
            <w14:prstDash w14:val="solid"/>
            <w14:miter w14:lim="400000"/>
          </w14:textOutline>
        </w:rPr>
        <w:t>Councillor</w:t>
      </w:r>
      <w:proofErr w:type="spellEnd"/>
      <w:r w:rsidR="00D4158E">
        <w:rPr>
          <w:rFonts w:ascii="Arial" w:hAnsi="Arial" w:cs="Arial"/>
          <w:sz w:val="24"/>
          <w:szCs w:val="24"/>
          <w:u w:color="000000"/>
          <w14:textOutline w14:w="12700" w14:cap="flat" w14:cmpd="sng" w14:algn="ctr">
            <w14:noFill/>
            <w14:prstDash w14:val="solid"/>
            <w14:miter w14:lim="400000"/>
          </w14:textOutline>
        </w:rPr>
        <w:t xml:space="preserve"> Akhtar drew attention to the views of </w:t>
      </w:r>
      <w:r w:rsidR="007E679F" w:rsidRPr="000A3092">
        <w:rPr>
          <w:rFonts w:ascii="Arial" w:hAnsi="Arial" w:cs="Arial"/>
          <w:sz w:val="24"/>
          <w:szCs w:val="24"/>
          <w:u w:color="000000"/>
          <w14:textOutline w14:w="12700" w14:cap="flat" w14:cmpd="sng" w14:algn="ctr">
            <w14:noFill/>
            <w14:prstDash w14:val="solid"/>
            <w14:miter w14:lim="400000"/>
          </w14:textOutline>
        </w:rPr>
        <w:t>COSLA (the Convention of Scottish Local Authorities)</w:t>
      </w:r>
      <w:r w:rsidR="00D4158E">
        <w:rPr>
          <w:rFonts w:ascii="Arial" w:hAnsi="Arial" w:cs="Arial"/>
          <w:sz w:val="24"/>
          <w:szCs w:val="24"/>
          <w:u w:color="000000"/>
          <w14:textOutline w14:w="12700" w14:cap="flat" w14:cmpd="sng" w14:algn="ctr">
            <w14:noFill/>
            <w14:prstDash w14:val="solid"/>
            <w14:miter w14:lim="400000"/>
          </w14:textOutline>
        </w:rPr>
        <w:t>, which thinks</w:t>
      </w:r>
      <w:r w:rsidR="007E679F" w:rsidRPr="000A3092">
        <w:rPr>
          <w:rFonts w:ascii="Arial" w:hAnsi="Arial" w:cs="Arial"/>
          <w:sz w:val="24"/>
          <w:szCs w:val="24"/>
          <w:u w:color="000000"/>
          <w14:textOutline w14:w="12700" w14:cap="flat" w14:cmpd="sng" w14:algn="ctr">
            <w14:noFill/>
            <w14:prstDash w14:val="solid"/>
            <w14:miter w14:lim="400000"/>
          </w14:textOutline>
        </w:rPr>
        <w:t xml:space="preserve"> that the budget represents a £100m cut in revenue funding.  The budget will not be passed until Feb/March, so hopefully the position might improve.  </w:t>
      </w:r>
    </w:p>
    <w:p w14:paraId="2035E5F5" w14:textId="141921F9" w:rsidR="008444FE" w:rsidRPr="000A3092" w:rsidRDefault="007C02EF" w:rsidP="008444FE">
      <w:pPr>
        <w:pStyle w:val="Default"/>
        <w:tabs>
          <w:tab w:val="left" w:pos="720"/>
          <w:tab w:val="left" w:pos="7229"/>
          <w:tab w:val="left" w:pos="8023"/>
        </w:tab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3</w:t>
      </w:r>
      <w:r w:rsidR="008444FE" w:rsidRPr="000A3092">
        <w:rPr>
          <w:rFonts w:ascii="Arial" w:hAnsi="Arial" w:cs="Arial"/>
          <w:sz w:val="24"/>
          <w:szCs w:val="24"/>
          <w:u w:color="000000"/>
          <w14:textOutline w14:w="12700" w14:cap="flat" w14:cmpd="sng" w14:algn="ctr">
            <w14:noFill/>
            <w14:prstDash w14:val="solid"/>
            <w14:miter w14:lim="400000"/>
          </w14:textOutline>
        </w:rPr>
        <w:t>.2.2</w:t>
      </w:r>
      <w:r w:rsidR="008444FE" w:rsidRPr="000A3092">
        <w:rPr>
          <w:rFonts w:ascii="Arial" w:eastAsia="Arial" w:hAnsi="Arial" w:cs="Arial"/>
          <w:sz w:val="24"/>
          <w:szCs w:val="24"/>
          <w:u w:color="000000"/>
          <w14:textOutline w14:w="12700" w14:cap="flat" w14:cmpd="sng" w14:algn="ctr">
            <w14:noFill/>
            <w14:prstDash w14:val="solid"/>
            <w14:miter w14:lim="400000"/>
          </w14:textOutline>
        </w:rPr>
        <w:tab/>
      </w:r>
      <w:r w:rsidRPr="000A3092">
        <w:rPr>
          <w:rFonts w:ascii="Arial" w:hAnsi="Arial" w:cs="Arial"/>
          <w:sz w:val="24"/>
          <w:szCs w:val="24"/>
          <w:u w:color="000000"/>
          <w14:textOutline w14:w="12700" w14:cap="flat" w14:cmpd="sng" w14:algn="ctr">
            <w14:noFill/>
            <w14:prstDash w14:val="solid"/>
            <w14:miter w14:lim="400000"/>
          </w14:textOutline>
        </w:rPr>
        <w:t xml:space="preserve">Schools and care homes are being hugely affected by Covid, with 120 (out of 520) janitorial staff absent.  </w:t>
      </w:r>
    </w:p>
    <w:p w14:paraId="4EC3A60B" w14:textId="747AE698" w:rsidR="008444FE" w:rsidRPr="000A3092" w:rsidRDefault="007C02EF" w:rsidP="008444FE">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lastRenderedPageBreak/>
        <w:t>3</w:t>
      </w:r>
      <w:r w:rsidR="008444FE" w:rsidRPr="000A3092">
        <w:rPr>
          <w:rFonts w:ascii="Arial" w:hAnsi="Arial" w:cs="Arial"/>
          <w:sz w:val="24"/>
          <w:szCs w:val="24"/>
          <w:u w:color="000000"/>
          <w14:textOutline w14:w="12700" w14:cap="flat" w14:cmpd="sng" w14:algn="ctr">
            <w14:noFill/>
            <w14:prstDash w14:val="solid"/>
            <w14:miter w14:lim="400000"/>
          </w14:textOutline>
        </w:rPr>
        <w:t>.2.3</w:t>
      </w:r>
      <w:r w:rsidR="008444FE" w:rsidRPr="000A3092">
        <w:rPr>
          <w:rFonts w:ascii="Arial" w:eastAsia="Arial" w:hAnsi="Arial" w:cs="Arial"/>
          <w:sz w:val="24"/>
          <w:szCs w:val="24"/>
          <w:u w:color="000000"/>
          <w14:textOutline w14:w="12700" w14:cap="flat" w14:cmpd="sng" w14:algn="ctr">
            <w14:noFill/>
            <w14:prstDash w14:val="solid"/>
            <w14:miter w14:lim="400000"/>
          </w14:textOutline>
        </w:rPr>
        <w:tab/>
      </w:r>
      <w:r w:rsidRPr="000A3092">
        <w:rPr>
          <w:rFonts w:ascii="Arial" w:hAnsi="Arial" w:cs="Arial"/>
          <w:sz w:val="24"/>
          <w:szCs w:val="24"/>
          <w:u w:color="000000"/>
          <w14:textOutline w14:w="12700" w14:cap="flat" w14:cmpd="sng" w14:algn="ctr">
            <w14:noFill/>
            <w14:prstDash w14:val="solid"/>
            <w14:miter w14:lim="400000"/>
          </w14:textOutline>
        </w:rPr>
        <w:t xml:space="preserve">The new vaccination </w:t>
      </w:r>
      <w:proofErr w:type="spellStart"/>
      <w:r w:rsidRPr="000A3092">
        <w:rPr>
          <w:rFonts w:ascii="Arial" w:hAnsi="Arial" w:cs="Arial"/>
          <w:sz w:val="24"/>
          <w:szCs w:val="24"/>
          <w:u w:color="000000"/>
          <w14:textOutline w14:w="12700" w14:cap="flat" w14:cmpd="sng" w14:algn="ctr">
            <w14:noFill/>
            <w14:prstDash w14:val="solid"/>
            <w14:miter w14:lim="400000"/>
          </w14:textOutline>
        </w:rPr>
        <w:t>centre</w:t>
      </w:r>
      <w:proofErr w:type="spellEnd"/>
      <w:r w:rsidRPr="000A3092">
        <w:rPr>
          <w:rFonts w:ascii="Arial" w:hAnsi="Arial" w:cs="Arial"/>
          <w:sz w:val="24"/>
          <w:szCs w:val="24"/>
          <w:u w:color="000000"/>
          <w14:textOutline w14:w="12700" w14:cap="flat" w14:cmpd="sng" w14:algn="ctr">
            <w14:noFill/>
            <w14:prstDash w14:val="solid"/>
            <w14:miter w14:lim="400000"/>
          </w14:textOutline>
        </w:rPr>
        <w:t xml:space="preserve"> at the Corn Exchange is up and running and mobile testing units are continuing to operate around East Lothian.</w:t>
      </w:r>
    </w:p>
    <w:p w14:paraId="42C5DD1F" w14:textId="6237DE41" w:rsidR="008444FE" w:rsidRPr="000A3092" w:rsidRDefault="007E679F" w:rsidP="008444FE">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sz w:val="24"/>
          <w:szCs w:val="24"/>
          <w:u w:color="000000"/>
          <w14:textOutline w14:w="12700" w14:cap="flat" w14:cmpd="sng" w14:algn="ctr">
            <w14:noFill/>
            <w14:prstDash w14:val="solid"/>
            <w14:miter w14:lim="400000"/>
          </w14:textOutline>
        </w:rPr>
        <w:t>3</w:t>
      </w:r>
      <w:r w:rsidR="008444FE" w:rsidRPr="000A3092">
        <w:rPr>
          <w:rFonts w:ascii="Arial" w:hAnsi="Arial" w:cs="Arial"/>
          <w:sz w:val="24"/>
          <w:szCs w:val="24"/>
          <w:u w:color="000000"/>
          <w14:textOutline w14:w="12700" w14:cap="flat" w14:cmpd="sng" w14:algn="ctr">
            <w14:noFill/>
            <w14:prstDash w14:val="solid"/>
            <w14:miter w14:lim="400000"/>
          </w14:textOutline>
        </w:rPr>
        <w:t>.2.4</w:t>
      </w:r>
      <w:r w:rsidR="008444FE" w:rsidRPr="000A3092">
        <w:rPr>
          <w:rFonts w:ascii="Arial" w:hAnsi="Arial" w:cs="Arial"/>
          <w:sz w:val="24"/>
          <w:szCs w:val="24"/>
          <w:u w:color="000000"/>
          <w14:textOutline w14:w="12700" w14:cap="flat" w14:cmpd="sng" w14:algn="ctr">
            <w14:noFill/>
            <w14:prstDash w14:val="solid"/>
            <w14:miter w14:lim="400000"/>
          </w14:textOutline>
        </w:rPr>
        <w:tab/>
      </w:r>
      <w:r w:rsidRPr="000A3092">
        <w:rPr>
          <w:rFonts w:ascii="Arial" w:hAnsi="Arial" w:cs="Arial"/>
          <w:sz w:val="24"/>
          <w:szCs w:val="24"/>
          <w:u w:color="000000"/>
          <w14:textOutline w14:w="12700" w14:cap="flat" w14:cmpd="sng" w14:algn="ctr">
            <w14:noFill/>
            <w14:prstDash w14:val="solid"/>
            <w14:miter w14:lim="400000"/>
          </w14:textOutline>
        </w:rPr>
        <w:t xml:space="preserve">In relation to the current lack of an after-school club at Yester Primary School, </w:t>
      </w:r>
      <w:proofErr w:type="spellStart"/>
      <w:r w:rsidR="008444FE" w:rsidRPr="000A3092">
        <w:rPr>
          <w:rFonts w:ascii="Arial" w:hAnsi="Arial" w:cs="Arial"/>
          <w:sz w:val="24"/>
          <w:szCs w:val="24"/>
          <w:u w:color="000000"/>
          <w14:textOutline w14:w="12700" w14:cap="flat" w14:cmpd="sng" w14:algn="ctr">
            <w14:noFill/>
            <w14:prstDash w14:val="solid"/>
            <w14:miter w14:lim="400000"/>
          </w14:textOutline>
        </w:rPr>
        <w:t>Councillor</w:t>
      </w:r>
      <w:proofErr w:type="spellEnd"/>
      <w:r w:rsidR="008444FE" w:rsidRPr="000A3092">
        <w:rPr>
          <w:rFonts w:ascii="Arial" w:hAnsi="Arial" w:cs="Arial"/>
          <w:sz w:val="24"/>
          <w:szCs w:val="24"/>
          <w:u w:color="000000"/>
          <w14:textOutline w14:w="12700" w14:cap="flat" w14:cmpd="sng" w14:algn="ctr">
            <w14:noFill/>
            <w14:prstDash w14:val="solid"/>
            <w14:miter w14:lim="400000"/>
          </w14:textOutline>
        </w:rPr>
        <w:t xml:space="preserve"> Akhtar </w:t>
      </w:r>
      <w:r w:rsidRPr="000A3092">
        <w:rPr>
          <w:rFonts w:ascii="Arial" w:hAnsi="Arial" w:cs="Arial"/>
          <w:sz w:val="24"/>
          <w:szCs w:val="24"/>
          <w:u w:color="000000"/>
          <w14:textOutline w14:w="12700" w14:cap="flat" w14:cmpd="sng" w14:algn="ctr">
            <w14:noFill/>
            <w14:prstDash w14:val="solid"/>
            <w14:miter w14:lim="400000"/>
          </w14:textOutline>
        </w:rPr>
        <w:t xml:space="preserve">reported that all the </w:t>
      </w:r>
      <w:r w:rsidR="003522D2" w:rsidRPr="000A3092">
        <w:rPr>
          <w:rFonts w:ascii="Arial" w:hAnsi="Arial" w:cs="Arial"/>
          <w:sz w:val="24"/>
          <w:szCs w:val="24"/>
          <w:u w:color="000000"/>
          <w14:textOutline w14:w="12700" w14:cap="flat" w14:cmpd="sng" w14:algn="ctr">
            <w14:noFill/>
            <w14:prstDash w14:val="solid"/>
            <w14:miter w14:lim="400000"/>
          </w14:textOutline>
        </w:rPr>
        <w:t xml:space="preserve">service </w:t>
      </w:r>
      <w:r w:rsidRPr="000A3092">
        <w:rPr>
          <w:rFonts w:ascii="Arial" w:hAnsi="Arial" w:cs="Arial"/>
          <w:sz w:val="24"/>
          <w:szCs w:val="24"/>
          <w:u w:color="000000"/>
          <w14:textOutline w14:w="12700" w14:cap="flat" w14:cmpd="sng" w14:algn="ctr">
            <w14:noFill/>
            <w14:prstDash w14:val="solid"/>
            <w14:miter w14:lim="400000"/>
          </w14:textOutline>
        </w:rPr>
        <w:t xml:space="preserve">providers had been asked, but none </w:t>
      </w:r>
      <w:r w:rsidR="003522D2" w:rsidRPr="000A3092">
        <w:rPr>
          <w:rFonts w:ascii="Arial" w:hAnsi="Arial" w:cs="Arial"/>
          <w:sz w:val="24"/>
          <w:szCs w:val="24"/>
          <w:u w:color="000000"/>
          <w14:textOutline w14:w="12700" w14:cap="flat" w14:cmpd="sng" w14:algn="ctr">
            <w14:noFill/>
            <w14:prstDash w14:val="solid"/>
            <w14:miter w14:lim="400000"/>
          </w14:textOutline>
        </w:rPr>
        <w:t xml:space="preserve">had current capacity to </w:t>
      </w:r>
      <w:r w:rsidRPr="000A3092">
        <w:rPr>
          <w:rFonts w:ascii="Arial" w:hAnsi="Arial" w:cs="Arial"/>
          <w:sz w:val="24"/>
          <w:szCs w:val="24"/>
          <w:u w:color="000000"/>
          <w14:textOutline w14:w="12700" w14:cap="flat" w14:cmpd="sng" w14:algn="ctr">
            <w14:noFill/>
            <w14:prstDash w14:val="solid"/>
            <w14:miter w14:lim="400000"/>
          </w14:textOutline>
        </w:rPr>
        <w:t>deliver a</w:t>
      </w:r>
      <w:r w:rsidR="003522D2" w:rsidRPr="000A3092">
        <w:rPr>
          <w:rFonts w:ascii="Arial" w:hAnsi="Arial" w:cs="Arial"/>
          <w:sz w:val="24"/>
          <w:szCs w:val="24"/>
          <w:u w:color="000000"/>
          <w14:textOutline w14:w="12700" w14:cap="flat" w14:cmpd="sng" w14:algn="ctr">
            <w14:noFill/>
            <w14:prstDash w14:val="solid"/>
            <w14:miter w14:lim="400000"/>
          </w14:textOutline>
        </w:rPr>
        <w:t xml:space="preserve">n after-school club </w:t>
      </w:r>
      <w:r w:rsidRPr="000A3092">
        <w:rPr>
          <w:rFonts w:ascii="Arial" w:hAnsi="Arial" w:cs="Arial"/>
          <w:sz w:val="24"/>
          <w:szCs w:val="24"/>
          <w:u w:color="000000"/>
          <w14:textOutline w14:w="12700" w14:cap="flat" w14:cmpd="sng" w14:algn="ctr">
            <w14:noFill/>
            <w14:prstDash w14:val="solid"/>
            <w14:miter w14:lim="400000"/>
          </w14:textOutline>
        </w:rPr>
        <w:t>at Yester</w:t>
      </w:r>
      <w:r w:rsidR="003522D2" w:rsidRPr="000A3092">
        <w:rPr>
          <w:rFonts w:ascii="Arial" w:hAnsi="Arial" w:cs="Arial"/>
          <w:sz w:val="24"/>
          <w:szCs w:val="24"/>
          <w:u w:color="000000"/>
          <w14:textOutline w14:w="12700" w14:cap="flat" w14:cmpd="sng" w14:algn="ctr">
            <w14:noFill/>
            <w14:prstDash w14:val="solid"/>
            <w14:miter w14:lim="400000"/>
          </w14:textOutline>
        </w:rPr>
        <w:t xml:space="preserve">.  East Lothian Council does not supply after-school care </w:t>
      </w:r>
      <w:proofErr w:type="gramStart"/>
      <w:r w:rsidR="003522D2" w:rsidRPr="000A3092">
        <w:rPr>
          <w:rFonts w:ascii="Arial" w:hAnsi="Arial" w:cs="Arial"/>
          <w:sz w:val="24"/>
          <w:szCs w:val="24"/>
          <w:u w:color="000000"/>
          <w14:textOutline w14:w="12700" w14:cap="flat" w14:cmpd="sng" w14:algn="ctr">
            <w14:noFill/>
            <w14:prstDash w14:val="solid"/>
            <w14:miter w14:lim="400000"/>
          </w14:textOutline>
        </w:rPr>
        <w:t>directly, but</w:t>
      </w:r>
      <w:proofErr w:type="gramEnd"/>
      <w:r w:rsidR="003522D2" w:rsidRPr="000A3092">
        <w:rPr>
          <w:rFonts w:ascii="Arial" w:hAnsi="Arial" w:cs="Arial"/>
          <w:sz w:val="24"/>
          <w:szCs w:val="24"/>
          <w:u w:color="000000"/>
          <w14:textOutline w14:w="12700" w14:cap="flat" w14:cmpd="sng" w14:algn="ctr">
            <w14:noFill/>
            <w14:prstDash w14:val="solid"/>
            <w14:miter w14:lim="400000"/>
          </w14:textOutline>
        </w:rPr>
        <w:t xml:space="preserve"> works with a number of </w:t>
      </w:r>
      <w:r w:rsidR="005D5628">
        <w:rPr>
          <w:rFonts w:ascii="Arial" w:hAnsi="Arial" w:cs="Arial"/>
          <w:sz w:val="24"/>
          <w:szCs w:val="24"/>
          <w:u w:color="000000"/>
          <w14:textOutline w14:w="12700" w14:cap="flat" w14:cmpd="sng" w14:algn="ctr">
            <w14:noFill/>
            <w14:prstDash w14:val="solid"/>
            <w14:miter w14:lim="400000"/>
          </w14:textOutline>
        </w:rPr>
        <w:t xml:space="preserve">independent </w:t>
      </w:r>
      <w:r w:rsidR="003522D2" w:rsidRPr="000A3092">
        <w:rPr>
          <w:rFonts w:ascii="Arial" w:hAnsi="Arial" w:cs="Arial"/>
          <w:sz w:val="24"/>
          <w:szCs w:val="24"/>
          <w:u w:color="000000"/>
          <w14:textOutline w14:w="12700" w14:cap="flat" w14:cmpd="sng" w14:algn="ctr">
            <w14:noFill/>
            <w14:prstDash w14:val="solid"/>
            <w14:miter w14:lim="400000"/>
          </w14:textOutline>
        </w:rPr>
        <w:t xml:space="preserve">service providers.  </w:t>
      </w:r>
      <w:proofErr w:type="spellStart"/>
      <w:r w:rsidR="003522D2" w:rsidRPr="000A3092">
        <w:rPr>
          <w:rFonts w:ascii="Arial" w:hAnsi="Arial" w:cs="Arial"/>
          <w:sz w:val="24"/>
          <w:szCs w:val="24"/>
          <w:u w:color="000000"/>
          <w14:textOutline w14:w="12700" w14:cap="flat" w14:cmpd="sng" w14:algn="ctr">
            <w14:noFill/>
            <w14:prstDash w14:val="solid"/>
            <w14:miter w14:lim="400000"/>
          </w14:textOutline>
        </w:rPr>
        <w:t>Councillor</w:t>
      </w:r>
      <w:proofErr w:type="spellEnd"/>
      <w:r w:rsidR="003522D2" w:rsidRPr="000A3092">
        <w:rPr>
          <w:rFonts w:ascii="Arial" w:hAnsi="Arial" w:cs="Arial"/>
          <w:sz w:val="24"/>
          <w:szCs w:val="24"/>
          <w:u w:color="000000"/>
          <w14:textOutline w14:w="12700" w14:cap="flat" w14:cmpd="sng" w14:algn="ctr">
            <w14:noFill/>
            <w14:prstDash w14:val="solid"/>
            <w14:miter w14:lim="400000"/>
          </w14:textOutline>
        </w:rPr>
        <w:t xml:space="preserve"> Akhtar will keep asking about this.</w:t>
      </w:r>
    </w:p>
    <w:p w14:paraId="6095FD1C" w14:textId="55319D92" w:rsidR="008444FE" w:rsidRPr="000A3092" w:rsidRDefault="003522D2" w:rsidP="008444FE">
      <w:pPr>
        <w:pStyle w:val="Default"/>
        <w:tabs>
          <w:tab w:val="left" w:pos="720"/>
          <w:tab w:val="left" w:pos="7229"/>
          <w:tab w:val="left" w:pos="8023"/>
        </w:tabs>
        <w:spacing w:after="120"/>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sidRPr="000A3092">
        <w:rPr>
          <w:rFonts w:ascii="Arial" w:hAnsi="Arial" w:cs="Arial"/>
          <w:b/>
          <w:bCs/>
          <w:sz w:val="24"/>
          <w:szCs w:val="24"/>
          <w:u w:color="000000"/>
          <w14:textOutline w14:w="12700" w14:cap="flat" w14:cmpd="sng" w14:algn="ctr">
            <w14:noFill/>
            <w14:prstDash w14:val="solid"/>
            <w14:miter w14:lim="400000"/>
          </w14:textOutline>
        </w:rPr>
        <w:t>3</w:t>
      </w:r>
      <w:r w:rsidR="008444FE" w:rsidRPr="000A3092">
        <w:rPr>
          <w:rFonts w:ascii="Arial" w:hAnsi="Arial" w:cs="Arial"/>
          <w:b/>
          <w:bCs/>
          <w:sz w:val="24"/>
          <w:szCs w:val="24"/>
          <w:u w:color="000000"/>
          <w14:textOutline w14:w="12700" w14:cap="flat" w14:cmpd="sng" w14:algn="ctr">
            <w14:noFill/>
            <w14:prstDash w14:val="solid"/>
            <w14:miter w14:lim="400000"/>
          </w14:textOutline>
        </w:rPr>
        <w:t>.3</w:t>
      </w:r>
      <w:r w:rsidR="008444FE" w:rsidRPr="000A3092">
        <w:rPr>
          <w:rFonts w:ascii="Arial" w:hAnsi="Arial" w:cs="Arial"/>
          <w:b/>
          <w:bCs/>
          <w:sz w:val="24"/>
          <w:szCs w:val="24"/>
          <w:u w:color="000000"/>
          <w14:textOutline w14:w="12700" w14:cap="flat" w14:cmpd="sng" w14:algn="ctr">
            <w14:noFill/>
            <w14:prstDash w14:val="solid"/>
            <w14:miter w14:lim="400000"/>
          </w14:textOutline>
        </w:rPr>
        <w:tab/>
        <w:t xml:space="preserve">Community Woodland </w:t>
      </w:r>
    </w:p>
    <w:p w14:paraId="751C0185" w14:textId="21C1E5A7" w:rsidR="008444FE" w:rsidRPr="000A3092" w:rsidRDefault="008444FE" w:rsidP="008444FE">
      <w:pPr>
        <w:pStyle w:val="Default"/>
        <w:tabs>
          <w:tab w:val="left" w:pos="720"/>
          <w:tab w:val="left" w:pos="7229"/>
          <w:tab w:val="left" w:pos="8023"/>
        </w:tabs>
        <w:suppressAutoHyphen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eastAsia="Arial" w:hAnsi="Arial" w:cs="Arial"/>
          <w:b/>
          <w:bCs/>
          <w:sz w:val="24"/>
          <w:szCs w:val="24"/>
          <w:u w:color="000000"/>
          <w14:textOutline w14:w="12700" w14:cap="flat" w14:cmpd="sng" w14:algn="ctr">
            <w14:noFill/>
            <w14:prstDash w14:val="solid"/>
            <w14:miter w14:lim="400000"/>
          </w14:textOutline>
        </w:rPr>
        <w:tab/>
      </w:r>
      <w:r w:rsidRPr="000A3092">
        <w:rPr>
          <w:rFonts w:ascii="Arial" w:hAnsi="Arial" w:cs="Arial"/>
          <w:sz w:val="24"/>
          <w:szCs w:val="24"/>
          <w:u w:color="000000"/>
          <w14:textOutline w14:w="12700" w14:cap="flat" w14:cmpd="sng" w14:algn="ctr">
            <w14:noFill/>
            <w14:prstDash w14:val="solid"/>
            <w14:miter w14:lim="400000"/>
          </w14:textOutline>
        </w:rPr>
        <w:t xml:space="preserve">Adam reported that the Community Woodland </w:t>
      </w:r>
      <w:proofErr w:type="spellStart"/>
      <w:r w:rsidRPr="000A3092">
        <w:rPr>
          <w:rFonts w:ascii="Arial" w:hAnsi="Arial" w:cs="Arial"/>
          <w:sz w:val="24"/>
          <w:szCs w:val="24"/>
          <w:u w:color="000000"/>
          <w14:textOutline w14:w="12700" w14:cap="flat" w14:cmpd="sng" w14:algn="ctr">
            <w14:noFill/>
            <w14:prstDash w14:val="solid"/>
            <w14:miter w14:lim="400000"/>
          </w14:textOutline>
        </w:rPr>
        <w:t>xmas</w:t>
      </w:r>
      <w:proofErr w:type="spellEnd"/>
      <w:r w:rsidRPr="000A3092">
        <w:rPr>
          <w:rFonts w:ascii="Arial" w:hAnsi="Arial" w:cs="Arial"/>
          <w:sz w:val="24"/>
          <w:szCs w:val="24"/>
          <w:u w:color="000000"/>
          <w14:textOutline w14:w="12700" w14:cap="flat" w14:cmpd="sng" w14:algn="ctr">
            <w14:noFill/>
            <w14:prstDash w14:val="solid"/>
            <w14:miter w14:lim="400000"/>
          </w14:textOutline>
        </w:rPr>
        <w:t xml:space="preserve"> decoration event </w:t>
      </w:r>
      <w:r w:rsidR="003522D2" w:rsidRPr="000A3092">
        <w:rPr>
          <w:rFonts w:ascii="Arial" w:hAnsi="Arial" w:cs="Arial"/>
          <w:sz w:val="24"/>
          <w:szCs w:val="24"/>
          <w:u w:color="000000"/>
          <w14:textOutline w14:w="12700" w14:cap="flat" w14:cmpd="sng" w14:algn="ctr">
            <w14:noFill/>
            <w14:prstDash w14:val="solid"/>
            <w14:miter w14:lim="400000"/>
          </w14:textOutline>
        </w:rPr>
        <w:t>had been</w:t>
      </w:r>
      <w:r w:rsidRPr="000A3092">
        <w:rPr>
          <w:rFonts w:ascii="Arial" w:hAnsi="Arial" w:cs="Arial"/>
          <w:sz w:val="24"/>
          <w:szCs w:val="24"/>
          <w:u w:color="000000"/>
          <w14:textOutline w14:w="12700" w14:cap="flat" w14:cmpd="sng" w14:algn="ctr">
            <w14:noFill/>
            <w14:prstDash w14:val="solid"/>
            <w14:miter w14:lim="400000"/>
          </w14:textOutline>
        </w:rPr>
        <w:t xml:space="preserve"> a huge success</w:t>
      </w:r>
      <w:r w:rsidR="003522D2" w:rsidRPr="000A3092">
        <w:rPr>
          <w:rFonts w:ascii="Arial" w:hAnsi="Arial" w:cs="Arial"/>
          <w:sz w:val="24"/>
          <w:szCs w:val="24"/>
          <w:u w:color="000000"/>
          <w14:textOutline w14:w="12700" w14:cap="flat" w14:cmpd="sng" w14:algn="ctr">
            <w14:noFill/>
            <w14:prstDash w14:val="solid"/>
            <w14:miter w14:lim="400000"/>
          </w14:textOutline>
        </w:rPr>
        <w:t xml:space="preserve">, raising </w:t>
      </w:r>
      <w:r w:rsidRPr="000A3092">
        <w:rPr>
          <w:rFonts w:ascii="Arial" w:hAnsi="Arial" w:cs="Arial"/>
          <w:sz w:val="24"/>
          <w:szCs w:val="24"/>
          <w:u w:color="000000"/>
          <w14:textOutline w14:w="12700" w14:cap="flat" w14:cmpd="sng" w14:algn="ctr">
            <w14:noFill/>
            <w14:prstDash w14:val="solid"/>
            <w14:miter w14:lim="400000"/>
          </w14:textOutline>
        </w:rPr>
        <w:t xml:space="preserve">almost £500 for the Community Woodland.   </w:t>
      </w:r>
    </w:p>
    <w:p w14:paraId="4E73502A" w14:textId="16FDD618" w:rsidR="008444FE" w:rsidRPr="000A3092" w:rsidRDefault="003522D2" w:rsidP="008444FE">
      <w:pPr>
        <w:pStyle w:val="Default"/>
        <w:keepNext/>
        <w:tabs>
          <w:tab w:val="left" w:pos="720"/>
          <w:tab w:val="left" w:pos="7229"/>
          <w:tab w:val="left" w:pos="8023"/>
        </w:tabs>
        <w:suppressAutoHyphens/>
        <w:spacing w:after="120"/>
        <w:ind w:left="720" w:hanging="720"/>
        <w:rPr>
          <w:rFonts w:ascii="Arial" w:eastAsia="Arial" w:hAnsi="Arial" w:cs="Arial"/>
          <w:b/>
          <w:bCs/>
          <w:sz w:val="24"/>
          <w:szCs w:val="24"/>
          <w:u w:color="000000"/>
          <w:lang w:val="fr-FR"/>
          <w14:textOutline w14:w="12700" w14:cap="flat" w14:cmpd="sng" w14:algn="ctr">
            <w14:noFill/>
            <w14:prstDash w14:val="solid"/>
            <w14:miter w14:lim="400000"/>
          </w14:textOutline>
        </w:rPr>
      </w:pPr>
      <w:r w:rsidRPr="000A3092">
        <w:rPr>
          <w:rFonts w:ascii="Arial" w:hAnsi="Arial" w:cs="Arial"/>
          <w:b/>
          <w:bCs/>
          <w:sz w:val="24"/>
          <w:szCs w:val="24"/>
          <w:u w:color="000000"/>
          <w14:textOutline w14:w="12700" w14:cap="flat" w14:cmpd="sng" w14:algn="ctr">
            <w14:noFill/>
            <w14:prstDash w14:val="solid"/>
            <w14:miter w14:lim="400000"/>
          </w14:textOutline>
        </w:rPr>
        <w:t>4</w:t>
      </w:r>
      <w:r w:rsidR="008444FE" w:rsidRPr="000A3092">
        <w:rPr>
          <w:rFonts w:ascii="Arial" w:eastAsia="Arial" w:hAnsi="Arial" w:cs="Arial"/>
          <w:b/>
          <w:bCs/>
          <w:sz w:val="24"/>
          <w:szCs w:val="24"/>
          <w:u w:color="000000"/>
          <w:lang w:val="fr-FR"/>
          <w14:textOutline w14:w="12700" w14:cap="flat" w14:cmpd="sng" w14:algn="ctr">
            <w14:noFill/>
            <w14:prstDash w14:val="solid"/>
            <w14:miter w14:lim="400000"/>
          </w14:textOutline>
        </w:rPr>
        <w:tab/>
      </w:r>
      <w:proofErr w:type="spellStart"/>
      <w:r w:rsidR="008444FE" w:rsidRPr="000A3092">
        <w:rPr>
          <w:rFonts w:ascii="Arial" w:eastAsia="Arial" w:hAnsi="Arial" w:cs="Arial"/>
          <w:b/>
          <w:bCs/>
          <w:sz w:val="24"/>
          <w:szCs w:val="24"/>
          <w:u w:color="000000"/>
          <w:lang w:val="fr-FR"/>
          <w14:textOutline w14:w="12700" w14:cap="flat" w14:cmpd="sng" w14:algn="ctr">
            <w14:noFill/>
            <w14:prstDash w14:val="solid"/>
            <w14:miter w14:lim="400000"/>
          </w14:textOutline>
        </w:rPr>
        <w:t>Internal</w:t>
      </w:r>
      <w:proofErr w:type="spellEnd"/>
      <w:r w:rsidR="008444FE" w:rsidRPr="000A3092">
        <w:rPr>
          <w:rFonts w:ascii="Arial" w:eastAsia="Arial" w:hAnsi="Arial" w:cs="Arial"/>
          <w:b/>
          <w:bCs/>
          <w:sz w:val="24"/>
          <w:szCs w:val="24"/>
          <w:u w:color="000000"/>
          <w:lang w:val="fr-FR"/>
          <w14:textOutline w14:w="12700" w14:cap="flat" w14:cmpd="sng" w14:algn="ctr">
            <w14:noFill/>
            <w14:prstDash w14:val="solid"/>
            <w14:miter w14:lim="400000"/>
          </w14:textOutline>
        </w:rPr>
        <w:t xml:space="preserve"> Reports</w:t>
      </w:r>
    </w:p>
    <w:p w14:paraId="33678E64" w14:textId="699F0786" w:rsidR="008444FE" w:rsidRPr="000A3092" w:rsidRDefault="003522D2" w:rsidP="000A3092">
      <w:pPr>
        <w:pStyle w:val="Default"/>
        <w:tabs>
          <w:tab w:val="left" w:pos="720"/>
          <w:tab w:val="left" w:pos="7229"/>
          <w:tab w:val="left" w:pos="8023"/>
        </w:tabs>
        <w:spacing w:after="120"/>
        <w:ind w:left="720" w:hanging="720"/>
        <w:rPr>
          <w:rFonts w:ascii="Arial" w:hAnsi="Arial" w:cs="Arial"/>
          <w:b/>
          <w:bCs/>
          <w:sz w:val="24"/>
          <w:szCs w:val="24"/>
          <w:u w:color="000000"/>
          <w14:textOutline w14:w="12700" w14:cap="flat" w14:cmpd="sng" w14:algn="ctr">
            <w14:noFill/>
            <w14:prstDash w14:val="solid"/>
            <w14:miter w14:lim="400000"/>
          </w14:textOutline>
        </w:rPr>
      </w:pPr>
      <w:r w:rsidRPr="000A3092">
        <w:rPr>
          <w:rFonts w:ascii="Arial" w:hAnsi="Arial" w:cs="Arial"/>
          <w:b/>
          <w:bCs/>
          <w:sz w:val="24"/>
          <w:szCs w:val="24"/>
          <w:u w:color="000000"/>
          <w14:textOutline w14:w="12700" w14:cap="flat" w14:cmpd="sng" w14:algn="ctr">
            <w14:noFill/>
            <w14:prstDash w14:val="solid"/>
            <w14:miter w14:lim="400000"/>
          </w14:textOutline>
        </w:rPr>
        <w:t>4</w:t>
      </w:r>
      <w:r w:rsidR="008444FE" w:rsidRPr="000A3092">
        <w:rPr>
          <w:rFonts w:ascii="Arial" w:hAnsi="Arial" w:cs="Arial"/>
          <w:b/>
          <w:bCs/>
          <w:sz w:val="24"/>
          <w:szCs w:val="24"/>
          <w:u w:color="000000"/>
          <w14:textOutline w14:w="12700" w14:cap="flat" w14:cmpd="sng" w14:algn="ctr">
            <w14:noFill/>
            <w14:prstDash w14:val="solid"/>
            <w14:miter w14:lim="400000"/>
          </w14:textOutline>
        </w:rPr>
        <w:t>.1</w:t>
      </w:r>
      <w:r w:rsidR="008444FE" w:rsidRPr="000A3092">
        <w:rPr>
          <w:rFonts w:ascii="Arial" w:hAnsi="Arial" w:cs="Arial"/>
          <w:b/>
          <w:bCs/>
          <w:sz w:val="24"/>
          <w:szCs w:val="24"/>
          <w:u w:color="000000"/>
          <w14:textOutline w14:w="12700" w14:cap="flat" w14:cmpd="sng" w14:algn="ctr">
            <w14:noFill/>
            <w14:prstDash w14:val="solid"/>
            <w14:miter w14:lim="400000"/>
          </w14:textOutline>
        </w:rPr>
        <w:tab/>
        <w:t>Roads and Footpaths</w:t>
      </w:r>
    </w:p>
    <w:p w14:paraId="542BE75E" w14:textId="2424681D" w:rsidR="003522D2" w:rsidRPr="000A3092" w:rsidRDefault="003522D2" w:rsidP="003522D2">
      <w:pPr>
        <w:jc w:val="both"/>
        <w:rPr>
          <w:rFonts w:ascii="Arial" w:eastAsia="Times New Roman" w:hAnsi="Arial" w:cs="Arial"/>
          <w:color w:val="000000"/>
          <w:lang w:eastAsia="en-GB"/>
        </w:rPr>
      </w:pPr>
      <w:r w:rsidRPr="000A3092">
        <w:rPr>
          <w:rFonts w:ascii="Arial" w:eastAsia="Times New Roman" w:hAnsi="Arial" w:cs="Arial"/>
          <w:color w:val="000000"/>
          <w:lang w:eastAsia="en-GB"/>
        </w:rPr>
        <w:t xml:space="preserve">There are potholes in the usual places that appear in winter, mainly minor roads, </w:t>
      </w:r>
      <w:proofErr w:type="spellStart"/>
      <w:proofErr w:type="gramStart"/>
      <w:r w:rsidR="00657AC7" w:rsidRPr="000A3092">
        <w:rPr>
          <w:rFonts w:ascii="Arial" w:eastAsia="Times New Roman" w:hAnsi="Arial" w:cs="Arial"/>
          <w:color w:val="000000"/>
          <w:lang w:eastAsia="en-GB"/>
        </w:rPr>
        <w:t>eg</w:t>
      </w:r>
      <w:proofErr w:type="spellEnd"/>
      <w:proofErr w:type="gramEnd"/>
      <w:r w:rsidRPr="000A3092">
        <w:rPr>
          <w:rFonts w:ascii="Arial" w:eastAsia="Times New Roman" w:hAnsi="Arial" w:cs="Arial"/>
          <w:color w:val="000000"/>
          <w:lang w:eastAsia="en-GB"/>
        </w:rPr>
        <w:t xml:space="preserve"> the C97 after Yester farm to the bridge at the Y junction to Castle Park and </w:t>
      </w:r>
      <w:proofErr w:type="spellStart"/>
      <w:r w:rsidRPr="000A3092">
        <w:rPr>
          <w:rFonts w:ascii="Arial" w:eastAsia="Times New Roman" w:hAnsi="Arial" w:cs="Arial"/>
          <w:color w:val="000000"/>
          <w:lang w:eastAsia="en-GB"/>
        </w:rPr>
        <w:t>Longyester</w:t>
      </w:r>
      <w:proofErr w:type="spellEnd"/>
      <w:r w:rsidRPr="000A3092">
        <w:rPr>
          <w:rFonts w:ascii="Arial" w:eastAsia="Times New Roman" w:hAnsi="Arial" w:cs="Arial"/>
          <w:color w:val="000000"/>
          <w:lang w:eastAsia="en-GB"/>
        </w:rPr>
        <w:t>, but not bad enough to report at present. No major potholes were reported in the community in the past month.</w:t>
      </w:r>
    </w:p>
    <w:p w14:paraId="3357DAFD" w14:textId="77777777" w:rsidR="003522D2" w:rsidRPr="000A3092" w:rsidRDefault="003522D2" w:rsidP="003522D2">
      <w:pPr>
        <w:jc w:val="both"/>
        <w:rPr>
          <w:rFonts w:ascii="Arial" w:eastAsia="Times New Roman" w:hAnsi="Arial" w:cs="Arial"/>
          <w:color w:val="000000"/>
          <w:lang w:eastAsia="en-GB"/>
        </w:rPr>
      </w:pPr>
    </w:p>
    <w:p w14:paraId="4C78ED95" w14:textId="6DD2BA7E" w:rsidR="003522D2" w:rsidRPr="000A3092" w:rsidRDefault="003522D2" w:rsidP="003522D2">
      <w:pPr>
        <w:jc w:val="both"/>
        <w:rPr>
          <w:rFonts w:ascii="Arial" w:eastAsia="Times New Roman" w:hAnsi="Arial" w:cs="Arial"/>
          <w:b/>
          <w:bCs/>
          <w:color w:val="000000"/>
          <w:lang w:eastAsia="en-GB"/>
        </w:rPr>
      </w:pPr>
      <w:r w:rsidRPr="000A3092">
        <w:rPr>
          <w:rFonts w:ascii="Arial" w:eastAsia="Times New Roman" w:hAnsi="Arial" w:cs="Arial"/>
          <w:color w:val="000000"/>
          <w:lang w:eastAsia="en-GB"/>
        </w:rPr>
        <w:t>As in last month</w:t>
      </w:r>
      <w:r w:rsidR="005D5628">
        <w:rPr>
          <w:rFonts w:ascii="Arial" w:eastAsia="Times New Roman" w:hAnsi="Arial" w:cs="Arial"/>
          <w:color w:val="000000"/>
          <w:lang w:eastAsia="en-GB"/>
        </w:rPr>
        <w:t>’</w:t>
      </w:r>
      <w:r w:rsidRPr="000A3092">
        <w:rPr>
          <w:rFonts w:ascii="Arial" w:eastAsia="Times New Roman" w:hAnsi="Arial" w:cs="Arial"/>
          <w:color w:val="000000"/>
          <w:lang w:eastAsia="en-GB"/>
        </w:rPr>
        <w:t xml:space="preserve">s report, the stretch of road between </w:t>
      </w:r>
      <w:proofErr w:type="spellStart"/>
      <w:r w:rsidRPr="000A3092">
        <w:rPr>
          <w:rFonts w:ascii="Arial" w:eastAsia="Times New Roman" w:hAnsi="Arial" w:cs="Arial"/>
          <w:color w:val="000000"/>
          <w:lang w:eastAsia="en-GB"/>
        </w:rPr>
        <w:t>Longyester</w:t>
      </w:r>
      <w:proofErr w:type="spellEnd"/>
      <w:r w:rsidRPr="000A3092">
        <w:rPr>
          <w:rFonts w:ascii="Arial" w:eastAsia="Times New Roman" w:hAnsi="Arial" w:cs="Arial"/>
          <w:color w:val="000000"/>
          <w:lang w:eastAsia="en-GB"/>
        </w:rPr>
        <w:t xml:space="preserve"> and the quarry entrance is bad. The quarry has done some further patch</w:t>
      </w:r>
      <w:r w:rsidR="00F81F8F" w:rsidRPr="000A3092">
        <w:rPr>
          <w:rFonts w:ascii="Arial" w:eastAsia="Times New Roman" w:hAnsi="Arial" w:cs="Arial"/>
          <w:color w:val="000000"/>
          <w:lang w:eastAsia="en-GB"/>
        </w:rPr>
        <w:t>ing</w:t>
      </w:r>
      <w:r w:rsidRPr="000A3092">
        <w:rPr>
          <w:rFonts w:ascii="Arial" w:eastAsia="Times New Roman" w:hAnsi="Arial" w:cs="Arial"/>
          <w:color w:val="000000"/>
          <w:lang w:eastAsia="en-GB"/>
        </w:rPr>
        <w:t xml:space="preserve">-up </w:t>
      </w:r>
      <w:r w:rsidR="00F81F8F" w:rsidRPr="000A3092">
        <w:rPr>
          <w:rFonts w:ascii="Arial" w:eastAsia="Times New Roman" w:hAnsi="Arial" w:cs="Arial"/>
          <w:color w:val="000000"/>
          <w:lang w:eastAsia="en-GB"/>
        </w:rPr>
        <w:t>of</w:t>
      </w:r>
      <w:r w:rsidRPr="000A3092">
        <w:rPr>
          <w:rFonts w:ascii="Arial" w:eastAsia="Times New Roman" w:hAnsi="Arial" w:cs="Arial"/>
          <w:color w:val="000000"/>
          <w:lang w:eastAsia="en-GB"/>
        </w:rPr>
        <w:t xml:space="preserve"> </w:t>
      </w:r>
      <w:proofErr w:type="gramStart"/>
      <w:r w:rsidRPr="000A3092">
        <w:rPr>
          <w:rFonts w:ascii="Arial" w:eastAsia="Times New Roman" w:hAnsi="Arial" w:cs="Arial"/>
          <w:color w:val="000000"/>
          <w:lang w:eastAsia="en-GB"/>
        </w:rPr>
        <w:t>holes</w:t>
      </w:r>
      <w:proofErr w:type="gramEnd"/>
      <w:r w:rsidRPr="000A3092">
        <w:rPr>
          <w:rFonts w:ascii="Arial" w:eastAsia="Times New Roman" w:hAnsi="Arial" w:cs="Arial"/>
          <w:color w:val="000000"/>
          <w:lang w:eastAsia="en-GB"/>
        </w:rPr>
        <w:t xml:space="preserve"> but the road needs to be resurfaced</w:t>
      </w:r>
      <w:r w:rsidR="00F81F8F" w:rsidRPr="000A3092">
        <w:rPr>
          <w:rFonts w:ascii="Arial" w:eastAsia="Times New Roman" w:hAnsi="Arial" w:cs="Arial"/>
          <w:color w:val="000000"/>
          <w:lang w:eastAsia="en-GB"/>
        </w:rPr>
        <w:t>.  According to ELC</w:t>
      </w:r>
      <w:r w:rsidRPr="000A3092">
        <w:rPr>
          <w:rFonts w:ascii="Arial" w:eastAsia="Times New Roman" w:hAnsi="Arial" w:cs="Arial"/>
          <w:color w:val="000000"/>
          <w:lang w:eastAsia="en-GB"/>
        </w:rPr>
        <w:t xml:space="preserve">, that is the responsibility of the quarry company.  A stretch of the same road has been resurfaced between </w:t>
      </w:r>
      <w:proofErr w:type="spellStart"/>
      <w:r w:rsidRPr="000A3092">
        <w:rPr>
          <w:rFonts w:ascii="Arial" w:eastAsia="Times New Roman" w:hAnsi="Arial" w:cs="Arial"/>
          <w:color w:val="000000"/>
          <w:lang w:eastAsia="en-GB"/>
        </w:rPr>
        <w:t>Longnewton</w:t>
      </w:r>
      <w:proofErr w:type="spellEnd"/>
      <w:r w:rsidRPr="000A3092">
        <w:rPr>
          <w:rFonts w:ascii="Arial" w:eastAsia="Times New Roman" w:hAnsi="Arial" w:cs="Arial"/>
          <w:color w:val="000000"/>
          <w:lang w:eastAsia="en-GB"/>
        </w:rPr>
        <w:t xml:space="preserve"> and </w:t>
      </w:r>
      <w:proofErr w:type="spellStart"/>
      <w:r w:rsidRPr="000A3092">
        <w:rPr>
          <w:rFonts w:ascii="Arial" w:eastAsia="Times New Roman" w:hAnsi="Arial" w:cs="Arial"/>
          <w:color w:val="000000"/>
          <w:lang w:eastAsia="en-GB"/>
        </w:rPr>
        <w:t>Longnewton</w:t>
      </w:r>
      <w:proofErr w:type="spellEnd"/>
      <w:r w:rsidRPr="000A3092">
        <w:rPr>
          <w:rFonts w:ascii="Arial" w:eastAsia="Times New Roman" w:hAnsi="Arial" w:cs="Arial"/>
          <w:color w:val="000000"/>
          <w:lang w:eastAsia="en-GB"/>
        </w:rPr>
        <w:t xml:space="preserve"> farmhouse. The road was closed for 5 days before Christmas and </w:t>
      </w:r>
      <w:r w:rsidR="005D5628">
        <w:rPr>
          <w:rFonts w:ascii="Arial" w:eastAsia="Times New Roman" w:hAnsi="Arial" w:cs="Arial"/>
          <w:color w:val="000000"/>
          <w:lang w:eastAsia="en-GB"/>
        </w:rPr>
        <w:t xml:space="preserve">it </w:t>
      </w:r>
      <w:r w:rsidRPr="000A3092">
        <w:rPr>
          <w:rFonts w:ascii="Arial" w:eastAsia="Times New Roman" w:hAnsi="Arial" w:cs="Arial"/>
          <w:color w:val="000000"/>
          <w:lang w:eastAsia="en-GB"/>
        </w:rPr>
        <w:t xml:space="preserve">was planned to resurface more of the road as far as </w:t>
      </w:r>
      <w:proofErr w:type="spellStart"/>
      <w:r w:rsidRPr="000A3092">
        <w:rPr>
          <w:rFonts w:ascii="Arial" w:eastAsia="Times New Roman" w:hAnsi="Arial" w:cs="Arial"/>
          <w:color w:val="000000"/>
          <w:lang w:eastAsia="en-GB"/>
        </w:rPr>
        <w:t>Dunbadan</w:t>
      </w:r>
      <w:proofErr w:type="spellEnd"/>
      <w:r w:rsidR="005D5628">
        <w:rPr>
          <w:rFonts w:ascii="Arial" w:eastAsia="Times New Roman" w:hAnsi="Arial" w:cs="Arial"/>
          <w:color w:val="000000"/>
          <w:lang w:eastAsia="en-GB"/>
        </w:rPr>
        <w:t>,</w:t>
      </w:r>
      <w:r w:rsidRPr="000A3092">
        <w:rPr>
          <w:rFonts w:ascii="Arial" w:eastAsia="Times New Roman" w:hAnsi="Arial" w:cs="Arial"/>
          <w:color w:val="000000"/>
          <w:lang w:eastAsia="en-GB"/>
        </w:rPr>
        <w:t xml:space="preserve"> but </w:t>
      </w:r>
      <w:r w:rsidR="005D5628">
        <w:rPr>
          <w:rFonts w:ascii="Arial" w:eastAsia="Times New Roman" w:hAnsi="Arial" w:cs="Arial"/>
          <w:color w:val="000000"/>
          <w:lang w:eastAsia="en-GB"/>
        </w:rPr>
        <w:t>this did not</w:t>
      </w:r>
      <w:r w:rsidRPr="000A3092">
        <w:rPr>
          <w:rFonts w:ascii="Arial" w:eastAsia="Times New Roman" w:hAnsi="Arial" w:cs="Arial"/>
          <w:color w:val="000000"/>
          <w:lang w:eastAsia="en-GB"/>
        </w:rPr>
        <w:t xml:space="preserve"> happen</w:t>
      </w:r>
      <w:r w:rsidR="005D5628">
        <w:rPr>
          <w:rFonts w:ascii="Arial" w:eastAsia="Times New Roman" w:hAnsi="Arial" w:cs="Arial"/>
          <w:color w:val="000000"/>
          <w:lang w:eastAsia="en-GB"/>
        </w:rPr>
        <w:t xml:space="preserve">. </w:t>
      </w:r>
      <w:r w:rsidRPr="000A3092">
        <w:rPr>
          <w:rFonts w:ascii="Arial" w:eastAsia="Times New Roman" w:hAnsi="Arial" w:cs="Arial"/>
          <w:color w:val="000000"/>
          <w:lang w:eastAsia="en-GB"/>
        </w:rPr>
        <w:t>There is an area at West Latch that requires resurfacing,</w:t>
      </w:r>
      <w:r w:rsidR="005D5628">
        <w:rPr>
          <w:rFonts w:ascii="Arial" w:eastAsia="Times New Roman" w:hAnsi="Arial" w:cs="Arial"/>
          <w:color w:val="000000"/>
          <w:lang w:eastAsia="en-GB"/>
        </w:rPr>
        <w:t xml:space="preserve"> where</w:t>
      </w:r>
      <w:r w:rsidRPr="000A3092">
        <w:rPr>
          <w:rFonts w:ascii="Arial" w:eastAsia="Times New Roman" w:hAnsi="Arial" w:cs="Arial"/>
          <w:color w:val="000000"/>
          <w:lang w:eastAsia="en-GB"/>
        </w:rPr>
        <w:t xml:space="preserve"> there are potholes. </w:t>
      </w:r>
      <w:r w:rsidR="001A5D01" w:rsidRPr="000A3092">
        <w:rPr>
          <w:rFonts w:ascii="Arial" w:eastAsia="Times New Roman" w:hAnsi="Arial" w:cs="Arial"/>
          <w:color w:val="000000"/>
          <w:lang w:eastAsia="en-GB"/>
        </w:rPr>
        <w:t xml:space="preserve"> </w:t>
      </w:r>
      <w:r w:rsidR="00F81F8F" w:rsidRPr="000A3092">
        <w:rPr>
          <w:rFonts w:ascii="Arial" w:eastAsia="Times New Roman" w:hAnsi="Arial" w:cs="Arial"/>
          <w:color w:val="000000"/>
          <w:lang w:eastAsia="en-GB"/>
        </w:rPr>
        <w:t xml:space="preserve">The action is to email Alan Stubbs to ask when </w:t>
      </w:r>
      <w:r w:rsidR="005D5628">
        <w:rPr>
          <w:rFonts w:ascii="Arial" w:eastAsia="Times New Roman" w:hAnsi="Arial" w:cs="Arial"/>
          <w:color w:val="000000"/>
          <w:lang w:eastAsia="en-GB"/>
        </w:rPr>
        <w:t xml:space="preserve">is the soonest that </w:t>
      </w:r>
      <w:r w:rsidR="00F81F8F" w:rsidRPr="000A3092">
        <w:rPr>
          <w:rFonts w:ascii="Arial" w:eastAsia="Times New Roman" w:hAnsi="Arial" w:cs="Arial"/>
          <w:color w:val="000000"/>
          <w:lang w:eastAsia="en-GB"/>
        </w:rPr>
        <w:t xml:space="preserve">the road </w:t>
      </w:r>
      <w:r w:rsidR="005D5628">
        <w:rPr>
          <w:rFonts w:ascii="Arial" w:eastAsia="Times New Roman" w:hAnsi="Arial" w:cs="Arial"/>
          <w:color w:val="000000"/>
          <w:lang w:eastAsia="en-GB"/>
        </w:rPr>
        <w:t xml:space="preserve">can </w:t>
      </w:r>
      <w:r w:rsidR="00F81F8F" w:rsidRPr="000A3092">
        <w:rPr>
          <w:rFonts w:ascii="Arial" w:eastAsia="Times New Roman" w:hAnsi="Arial" w:cs="Arial"/>
          <w:color w:val="000000"/>
          <w:lang w:eastAsia="en-GB"/>
        </w:rPr>
        <w:t xml:space="preserve">be repaired.  </w:t>
      </w:r>
      <w:r w:rsidR="00F81F8F" w:rsidRPr="000A3092">
        <w:rPr>
          <w:rFonts w:ascii="Arial" w:eastAsia="Times New Roman" w:hAnsi="Arial" w:cs="Arial"/>
          <w:b/>
          <w:bCs/>
          <w:color w:val="000000"/>
          <w:lang w:eastAsia="en-GB"/>
        </w:rPr>
        <w:t>ACTION DG</w:t>
      </w:r>
      <w:r w:rsidR="005D5628">
        <w:rPr>
          <w:rFonts w:ascii="Arial" w:eastAsia="Times New Roman" w:hAnsi="Arial" w:cs="Arial"/>
          <w:b/>
          <w:bCs/>
          <w:color w:val="000000"/>
          <w:lang w:eastAsia="en-GB"/>
        </w:rPr>
        <w:t>/AW</w:t>
      </w:r>
    </w:p>
    <w:p w14:paraId="563F4684" w14:textId="77777777" w:rsidR="003522D2" w:rsidRPr="000A3092" w:rsidRDefault="003522D2" w:rsidP="003522D2">
      <w:pPr>
        <w:jc w:val="both"/>
        <w:rPr>
          <w:rFonts w:ascii="Arial" w:eastAsia="Times New Roman" w:hAnsi="Arial" w:cs="Arial"/>
          <w:b/>
          <w:bCs/>
          <w:color w:val="000000"/>
          <w:lang w:eastAsia="en-GB"/>
        </w:rPr>
      </w:pPr>
    </w:p>
    <w:p w14:paraId="54812A8A" w14:textId="57488120" w:rsidR="003522D2" w:rsidRPr="000A3092" w:rsidRDefault="003522D2" w:rsidP="003522D2">
      <w:pPr>
        <w:jc w:val="both"/>
        <w:rPr>
          <w:rFonts w:ascii="Arial" w:eastAsia="Times New Roman" w:hAnsi="Arial" w:cs="Arial"/>
          <w:color w:val="000000"/>
          <w:lang w:eastAsia="en-GB"/>
        </w:rPr>
      </w:pPr>
      <w:r w:rsidRPr="000A3092">
        <w:rPr>
          <w:rFonts w:ascii="Arial" w:eastAsia="Times New Roman" w:hAnsi="Arial" w:cs="Arial"/>
          <w:color w:val="000000"/>
          <w:lang w:eastAsia="en-GB"/>
        </w:rPr>
        <w:t xml:space="preserve">There is still water on the road and in the field opposite </w:t>
      </w:r>
      <w:proofErr w:type="spellStart"/>
      <w:r w:rsidRPr="000A3092">
        <w:rPr>
          <w:rFonts w:ascii="Arial" w:eastAsia="Times New Roman" w:hAnsi="Arial" w:cs="Arial"/>
          <w:color w:val="000000"/>
          <w:lang w:eastAsia="en-GB"/>
        </w:rPr>
        <w:t>Longnewton</w:t>
      </w:r>
      <w:proofErr w:type="spellEnd"/>
      <w:r w:rsidRPr="000A3092">
        <w:rPr>
          <w:rFonts w:ascii="Arial" w:eastAsia="Times New Roman" w:hAnsi="Arial" w:cs="Arial"/>
          <w:color w:val="000000"/>
          <w:lang w:eastAsia="en-GB"/>
        </w:rPr>
        <w:t xml:space="preserve"> farmhouse</w:t>
      </w:r>
      <w:r w:rsidR="007405CC">
        <w:rPr>
          <w:rFonts w:ascii="Arial" w:eastAsia="Times New Roman" w:hAnsi="Arial" w:cs="Arial"/>
          <w:color w:val="000000"/>
          <w:lang w:eastAsia="en-GB"/>
        </w:rPr>
        <w:t>. T</w:t>
      </w:r>
      <w:r w:rsidRPr="000A3092">
        <w:rPr>
          <w:rFonts w:ascii="Arial" w:eastAsia="Times New Roman" w:hAnsi="Arial" w:cs="Arial"/>
          <w:color w:val="000000"/>
          <w:lang w:eastAsia="en-GB"/>
        </w:rPr>
        <w:t xml:space="preserve">he road was closed in February last year due to flooding. </w:t>
      </w:r>
      <w:r w:rsidR="007405CC">
        <w:rPr>
          <w:rFonts w:ascii="Arial" w:eastAsia="Times New Roman" w:hAnsi="Arial" w:cs="Arial"/>
          <w:color w:val="000000"/>
          <w:lang w:eastAsia="en-GB"/>
        </w:rPr>
        <w:t xml:space="preserve">Community Council has not heard </w:t>
      </w:r>
      <w:r w:rsidRPr="000A3092">
        <w:rPr>
          <w:rFonts w:ascii="Arial" w:eastAsia="Times New Roman" w:hAnsi="Arial" w:cs="Arial"/>
          <w:color w:val="000000"/>
          <w:lang w:eastAsia="en-GB"/>
        </w:rPr>
        <w:t>if the problem that caused the flooding was found or fixed</w:t>
      </w:r>
      <w:r w:rsidR="007405CC">
        <w:rPr>
          <w:rFonts w:ascii="Arial" w:eastAsia="Times New Roman" w:hAnsi="Arial" w:cs="Arial"/>
          <w:color w:val="000000"/>
          <w:lang w:eastAsia="en-GB"/>
        </w:rPr>
        <w:t xml:space="preserve">.  </w:t>
      </w:r>
      <w:r w:rsidRPr="000A3092">
        <w:rPr>
          <w:rFonts w:ascii="Arial" w:eastAsia="Times New Roman" w:hAnsi="Arial" w:cs="Arial"/>
          <w:color w:val="000000"/>
          <w:lang w:eastAsia="en-GB"/>
        </w:rPr>
        <w:t>The road could be flooded again with heavy rain and be closed at any time. </w:t>
      </w:r>
    </w:p>
    <w:p w14:paraId="7A49E23F" w14:textId="77777777" w:rsidR="003522D2" w:rsidRPr="000A3092" w:rsidRDefault="003522D2" w:rsidP="003522D2">
      <w:pPr>
        <w:jc w:val="both"/>
        <w:rPr>
          <w:rFonts w:ascii="Arial" w:eastAsia="Times New Roman" w:hAnsi="Arial" w:cs="Arial"/>
          <w:color w:val="000000"/>
          <w:lang w:eastAsia="en-GB"/>
        </w:rPr>
      </w:pPr>
    </w:p>
    <w:p w14:paraId="72C5FB1A" w14:textId="06692649" w:rsidR="003522D2" w:rsidRPr="000A3092" w:rsidRDefault="003522D2" w:rsidP="003522D2">
      <w:pPr>
        <w:jc w:val="both"/>
        <w:rPr>
          <w:rFonts w:ascii="Arial" w:eastAsia="Times New Roman" w:hAnsi="Arial" w:cs="Arial"/>
          <w:color w:val="000000"/>
          <w:lang w:eastAsia="en-GB"/>
        </w:rPr>
      </w:pPr>
      <w:r w:rsidRPr="000A3092">
        <w:rPr>
          <w:rFonts w:ascii="Arial" w:eastAsia="Times New Roman" w:hAnsi="Arial" w:cs="Arial"/>
          <w:color w:val="000000"/>
          <w:lang w:eastAsia="en-GB"/>
        </w:rPr>
        <w:t xml:space="preserve">The collapsed manhole cover </w:t>
      </w:r>
      <w:r w:rsidR="007405CC" w:rsidRPr="000A3092">
        <w:rPr>
          <w:rFonts w:ascii="Arial" w:eastAsia="Times New Roman" w:hAnsi="Arial" w:cs="Arial"/>
          <w:color w:val="000000"/>
          <w:lang w:eastAsia="en-GB"/>
        </w:rPr>
        <w:t xml:space="preserve">on the corner of Walden Terrace and </w:t>
      </w:r>
      <w:proofErr w:type="spellStart"/>
      <w:r w:rsidR="007405CC" w:rsidRPr="000A3092">
        <w:rPr>
          <w:rFonts w:ascii="Arial" w:eastAsia="Times New Roman" w:hAnsi="Arial" w:cs="Arial"/>
          <w:color w:val="000000"/>
          <w:lang w:eastAsia="en-GB"/>
        </w:rPr>
        <w:t>Bablins</w:t>
      </w:r>
      <w:proofErr w:type="spellEnd"/>
      <w:r w:rsidR="007405CC" w:rsidRPr="000A3092">
        <w:rPr>
          <w:rFonts w:ascii="Arial" w:eastAsia="Times New Roman" w:hAnsi="Arial" w:cs="Arial"/>
          <w:color w:val="000000"/>
          <w:lang w:eastAsia="en-GB"/>
        </w:rPr>
        <w:t> </w:t>
      </w:r>
      <w:proofErr w:type="spellStart"/>
      <w:r w:rsidR="007405CC" w:rsidRPr="000A3092">
        <w:rPr>
          <w:rFonts w:ascii="Arial" w:eastAsia="Times New Roman" w:hAnsi="Arial" w:cs="Arial"/>
          <w:color w:val="000000"/>
          <w:lang w:eastAsia="en-GB"/>
        </w:rPr>
        <w:t>Wynd</w:t>
      </w:r>
      <w:proofErr w:type="spellEnd"/>
      <w:r w:rsidR="007405CC" w:rsidRPr="000A3092">
        <w:rPr>
          <w:rFonts w:ascii="Arial" w:eastAsia="Times New Roman" w:hAnsi="Arial" w:cs="Arial"/>
          <w:color w:val="000000"/>
          <w:lang w:eastAsia="en-GB"/>
        </w:rPr>
        <w:t xml:space="preserve"> </w:t>
      </w:r>
      <w:r w:rsidRPr="000A3092">
        <w:rPr>
          <w:rFonts w:ascii="Arial" w:eastAsia="Times New Roman" w:hAnsi="Arial" w:cs="Arial"/>
          <w:color w:val="000000"/>
          <w:lang w:eastAsia="en-GB"/>
        </w:rPr>
        <w:t>has been replaced with a new one.</w:t>
      </w:r>
    </w:p>
    <w:p w14:paraId="303EF6FA" w14:textId="77777777" w:rsidR="003522D2" w:rsidRPr="000A3092" w:rsidRDefault="003522D2" w:rsidP="003522D2">
      <w:pPr>
        <w:jc w:val="both"/>
        <w:rPr>
          <w:rFonts w:ascii="Arial" w:eastAsia="Times New Roman" w:hAnsi="Arial" w:cs="Arial"/>
          <w:color w:val="000000"/>
          <w:lang w:eastAsia="en-GB"/>
        </w:rPr>
      </w:pPr>
    </w:p>
    <w:p w14:paraId="7A95A943" w14:textId="2F5225DE" w:rsidR="003522D2" w:rsidRPr="000A3092" w:rsidRDefault="00F81F8F" w:rsidP="003522D2">
      <w:pPr>
        <w:jc w:val="both"/>
        <w:rPr>
          <w:rFonts w:ascii="Arial" w:eastAsia="Times New Roman" w:hAnsi="Arial" w:cs="Arial"/>
          <w:color w:val="000000"/>
          <w:lang w:eastAsia="en-GB"/>
        </w:rPr>
      </w:pPr>
      <w:r w:rsidRPr="000A3092">
        <w:rPr>
          <w:rFonts w:ascii="Arial" w:eastAsia="Times New Roman" w:hAnsi="Arial" w:cs="Arial"/>
          <w:color w:val="000000"/>
          <w:lang w:eastAsia="en-GB"/>
        </w:rPr>
        <w:t>In relation to t</w:t>
      </w:r>
      <w:r w:rsidR="003522D2" w:rsidRPr="000A3092">
        <w:rPr>
          <w:rFonts w:ascii="Arial" w:eastAsia="Times New Roman" w:hAnsi="Arial" w:cs="Arial"/>
          <w:color w:val="000000"/>
          <w:lang w:eastAsia="en-GB"/>
        </w:rPr>
        <w:t>he footpath between Station</w:t>
      </w:r>
      <w:r w:rsidRPr="000A3092">
        <w:rPr>
          <w:rFonts w:ascii="Arial" w:eastAsia="Times New Roman" w:hAnsi="Arial" w:cs="Arial"/>
          <w:color w:val="000000"/>
          <w:lang w:eastAsia="en-GB"/>
        </w:rPr>
        <w:t xml:space="preserve"> R</w:t>
      </w:r>
      <w:r w:rsidR="003522D2" w:rsidRPr="000A3092">
        <w:rPr>
          <w:rFonts w:ascii="Arial" w:eastAsia="Times New Roman" w:hAnsi="Arial" w:cs="Arial"/>
          <w:color w:val="000000"/>
          <w:lang w:eastAsia="en-GB"/>
        </w:rPr>
        <w:t xml:space="preserve">oad and </w:t>
      </w:r>
      <w:proofErr w:type="spellStart"/>
      <w:r w:rsidR="003522D2" w:rsidRPr="000A3092">
        <w:rPr>
          <w:rFonts w:ascii="Arial" w:eastAsia="Times New Roman" w:hAnsi="Arial" w:cs="Arial"/>
          <w:color w:val="000000"/>
          <w:lang w:eastAsia="en-GB"/>
        </w:rPr>
        <w:t>Tweeddale</w:t>
      </w:r>
      <w:proofErr w:type="spellEnd"/>
      <w:r w:rsidR="003522D2" w:rsidRPr="000A3092">
        <w:rPr>
          <w:rFonts w:ascii="Arial" w:eastAsia="Times New Roman" w:hAnsi="Arial" w:cs="Arial"/>
          <w:color w:val="000000"/>
          <w:lang w:eastAsia="en-GB"/>
        </w:rPr>
        <w:t xml:space="preserve"> </w:t>
      </w:r>
      <w:proofErr w:type="spellStart"/>
      <w:r w:rsidR="003522D2" w:rsidRPr="000A3092">
        <w:rPr>
          <w:rFonts w:ascii="Arial" w:eastAsia="Times New Roman" w:hAnsi="Arial" w:cs="Arial"/>
          <w:color w:val="000000"/>
          <w:lang w:eastAsia="en-GB"/>
        </w:rPr>
        <w:t>Cresent</w:t>
      </w:r>
      <w:proofErr w:type="spellEnd"/>
      <w:r w:rsidRPr="000A3092">
        <w:rPr>
          <w:rFonts w:ascii="Arial" w:eastAsia="Times New Roman" w:hAnsi="Arial" w:cs="Arial"/>
          <w:color w:val="000000"/>
          <w:lang w:eastAsia="en-GB"/>
        </w:rPr>
        <w:t xml:space="preserve">, Dave asked whether Road Services had a </w:t>
      </w:r>
      <w:r w:rsidR="003522D2" w:rsidRPr="000A3092">
        <w:rPr>
          <w:rFonts w:ascii="Arial" w:eastAsia="Times New Roman" w:hAnsi="Arial" w:cs="Arial"/>
          <w:color w:val="000000"/>
          <w:lang w:eastAsia="en-GB"/>
        </w:rPr>
        <w:t>date penciled in to do any work. </w:t>
      </w:r>
    </w:p>
    <w:p w14:paraId="5A8B6460" w14:textId="77777777" w:rsidR="003522D2" w:rsidRPr="000A3092" w:rsidRDefault="003522D2" w:rsidP="003522D2">
      <w:pPr>
        <w:jc w:val="both"/>
        <w:rPr>
          <w:rFonts w:ascii="Arial" w:eastAsia="Times New Roman" w:hAnsi="Arial" w:cs="Arial"/>
          <w:color w:val="000000"/>
          <w:lang w:eastAsia="en-GB"/>
        </w:rPr>
      </w:pPr>
    </w:p>
    <w:p w14:paraId="3096AC97" w14:textId="7A99435D" w:rsidR="003522D2" w:rsidRPr="007405CC" w:rsidRDefault="003522D2" w:rsidP="003522D2">
      <w:pPr>
        <w:jc w:val="both"/>
        <w:rPr>
          <w:rFonts w:ascii="Arial" w:eastAsia="Times New Roman" w:hAnsi="Arial" w:cs="Arial"/>
          <w:b/>
          <w:bCs/>
          <w:color w:val="000000"/>
          <w:lang w:eastAsia="en-GB"/>
        </w:rPr>
      </w:pPr>
      <w:r w:rsidRPr="000A3092">
        <w:rPr>
          <w:rFonts w:ascii="Arial" w:eastAsia="Times New Roman" w:hAnsi="Arial" w:cs="Arial"/>
          <w:color w:val="000000"/>
          <w:lang w:eastAsia="en-GB"/>
        </w:rPr>
        <w:t>A couple of pensioners who live on Park Crescent spoke to Dave about the left</w:t>
      </w:r>
      <w:r w:rsidR="007405CC">
        <w:rPr>
          <w:rFonts w:ascii="Arial" w:eastAsia="Times New Roman" w:hAnsi="Arial" w:cs="Arial"/>
          <w:color w:val="000000"/>
          <w:lang w:eastAsia="en-GB"/>
        </w:rPr>
        <w:t>-</w:t>
      </w:r>
      <w:r w:rsidRPr="000A3092">
        <w:rPr>
          <w:rFonts w:ascii="Arial" w:eastAsia="Times New Roman" w:hAnsi="Arial" w:cs="Arial"/>
          <w:color w:val="000000"/>
          <w:lang w:eastAsia="en-GB"/>
        </w:rPr>
        <w:t xml:space="preserve">side steps at </w:t>
      </w:r>
      <w:proofErr w:type="spellStart"/>
      <w:r w:rsidRPr="000A3092">
        <w:rPr>
          <w:rFonts w:ascii="Arial" w:eastAsia="Times New Roman" w:hAnsi="Arial" w:cs="Arial"/>
          <w:color w:val="000000"/>
          <w:lang w:eastAsia="en-GB"/>
        </w:rPr>
        <w:t>Bablins</w:t>
      </w:r>
      <w:proofErr w:type="spellEnd"/>
      <w:r w:rsidRPr="000A3092">
        <w:rPr>
          <w:rFonts w:ascii="Arial" w:eastAsia="Times New Roman" w:hAnsi="Arial" w:cs="Arial"/>
          <w:color w:val="000000"/>
          <w:lang w:eastAsia="en-GB"/>
        </w:rPr>
        <w:t> junction to the grassed area on Park Cresc</w:t>
      </w:r>
      <w:r w:rsidR="007405CC">
        <w:rPr>
          <w:rFonts w:ascii="Arial" w:eastAsia="Times New Roman" w:hAnsi="Arial" w:cs="Arial"/>
          <w:color w:val="000000"/>
          <w:lang w:eastAsia="en-GB"/>
        </w:rPr>
        <w:t>ent</w:t>
      </w:r>
      <w:r w:rsidRPr="000A3092">
        <w:rPr>
          <w:rFonts w:ascii="Arial" w:eastAsia="Times New Roman" w:hAnsi="Arial" w:cs="Arial"/>
          <w:color w:val="000000"/>
          <w:lang w:eastAsia="en-GB"/>
        </w:rPr>
        <w:t>. The steps are not steep compared to the right</w:t>
      </w:r>
      <w:r w:rsidR="007405CC">
        <w:rPr>
          <w:rFonts w:ascii="Arial" w:eastAsia="Times New Roman" w:hAnsi="Arial" w:cs="Arial"/>
          <w:color w:val="000000"/>
          <w:lang w:eastAsia="en-GB"/>
        </w:rPr>
        <w:t>-</w:t>
      </w:r>
      <w:r w:rsidRPr="000A3092">
        <w:rPr>
          <w:rFonts w:ascii="Arial" w:eastAsia="Times New Roman" w:hAnsi="Arial" w:cs="Arial"/>
          <w:color w:val="000000"/>
          <w:lang w:eastAsia="en-GB"/>
        </w:rPr>
        <w:t xml:space="preserve">side </w:t>
      </w:r>
      <w:proofErr w:type="gramStart"/>
      <w:r w:rsidRPr="000A3092">
        <w:rPr>
          <w:rFonts w:ascii="Arial" w:eastAsia="Times New Roman" w:hAnsi="Arial" w:cs="Arial"/>
          <w:color w:val="000000"/>
          <w:lang w:eastAsia="en-GB"/>
        </w:rPr>
        <w:t>steps</w:t>
      </w:r>
      <w:proofErr w:type="gramEnd"/>
      <w:r w:rsidRPr="000A3092">
        <w:rPr>
          <w:rFonts w:ascii="Arial" w:eastAsia="Times New Roman" w:hAnsi="Arial" w:cs="Arial"/>
          <w:color w:val="000000"/>
          <w:lang w:eastAsia="en-GB"/>
        </w:rPr>
        <w:t xml:space="preserve"> so they are easier to go up and down for people with sticks or difficulty with walking</w:t>
      </w:r>
      <w:r w:rsidR="007405CC">
        <w:rPr>
          <w:rFonts w:ascii="Arial" w:eastAsia="Times New Roman" w:hAnsi="Arial" w:cs="Arial"/>
          <w:color w:val="000000"/>
          <w:lang w:eastAsia="en-GB"/>
        </w:rPr>
        <w:t xml:space="preserve"> and e</w:t>
      </w:r>
      <w:r w:rsidRPr="000A3092">
        <w:rPr>
          <w:rFonts w:ascii="Arial" w:eastAsia="Times New Roman" w:hAnsi="Arial" w:cs="Arial"/>
          <w:color w:val="000000"/>
          <w:lang w:eastAsia="en-GB"/>
        </w:rPr>
        <w:t>asier for kids</w:t>
      </w:r>
      <w:r w:rsidR="007405CC">
        <w:rPr>
          <w:rFonts w:ascii="Arial" w:eastAsia="Times New Roman" w:hAnsi="Arial" w:cs="Arial"/>
          <w:color w:val="000000"/>
          <w:lang w:eastAsia="en-GB"/>
        </w:rPr>
        <w:t>’</w:t>
      </w:r>
      <w:r w:rsidRPr="000A3092">
        <w:rPr>
          <w:rFonts w:ascii="Arial" w:eastAsia="Times New Roman" w:hAnsi="Arial" w:cs="Arial"/>
          <w:color w:val="000000"/>
          <w:lang w:eastAsia="en-GB"/>
        </w:rPr>
        <w:t xml:space="preserve"> pushchairs. The steps </w:t>
      </w:r>
      <w:proofErr w:type="gramStart"/>
      <w:r w:rsidRPr="000A3092">
        <w:rPr>
          <w:rFonts w:ascii="Arial" w:eastAsia="Times New Roman" w:hAnsi="Arial" w:cs="Arial"/>
          <w:color w:val="000000"/>
          <w:lang w:eastAsia="en-GB"/>
        </w:rPr>
        <w:t>are in need of</w:t>
      </w:r>
      <w:proofErr w:type="gramEnd"/>
      <w:r w:rsidRPr="000A3092">
        <w:rPr>
          <w:rFonts w:ascii="Arial" w:eastAsia="Times New Roman" w:hAnsi="Arial" w:cs="Arial"/>
          <w:color w:val="000000"/>
          <w:lang w:eastAsia="en-GB"/>
        </w:rPr>
        <w:t xml:space="preserve"> repair work</w:t>
      </w:r>
      <w:r w:rsidR="007405CC">
        <w:rPr>
          <w:rFonts w:ascii="Arial" w:eastAsia="Times New Roman" w:hAnsi="Arial" w:cs="Arial"/>
          <w:color w:val="000000"/>
          <w:lang w:eastAsia="en-GB"/>
        </w:rPr>
        <w:t>.  This has</w:t>
      </w:r>
      <w:r w:rsidRPr="000A3092">
        <w:rPr>
          <w:rFonts w:ascii="Arial" w:eastAsia="Times New Roman" w:hAnsi="Arial" w:cs="Arial"/>
          <w:color w:val="000000"/>
          <w:lang w:eastAsia="en-GB"/>
        </w:rPr>
        <w:t xml:space="preserve"> not</w:t>
      </w:r>
      <w:r w:rsidR="00A213DB">
        <w:rPr>
          <w:rFonts w:ascii="Arial" w:eastAsia="Times New Roman" w:hAnsi="Arial" w:cs="Arial"/>
          <w:color w:val="000000"/>
          <w:lang w:eastAsia="en-GB"/>
        </w:rPr>
        <w:t xml:space="preserve"> yet</w:t>
      </w:r>
      <w:r w:rsidRPr="000A3092">
        <w:rPr>
          <w:rFonts w:ascii="Arial" w:eastAsia="Times New Roman" w:hAnsi="Arial" w:cs="Arial"/>
          <w:color w:val="000000"/>
          <w:lang w:eastAsia="en-GB"/>
        </w:rPr>
        <w:t xml:space="preserve"> been brought to Road services attention. </w:t>
      </w:r>
      <w:r w:rsidR="007405CC" w:rsidRPr="007405CC">
        <w:rPr>
          <w:rFonts w:ascii="Arial" w:eastAsia="Times New Roman" w:hAnsi="Arial" w:cs="Arial"/>
          <w:b/>
          <w:bCs/>
          <w:color w:val="000000"/>
          <w:lang w:eastAsia="en-GB"/>
        </w:rPr>
        <w:t>ACTION: DG</w:t>
      </w:r>
    </w:p>
    <w:p w14:paraId="1F67DE0C" w14:textId="77777777" w:rsidR="003522D2" w:rsidRPr="000A3092" w:rsidRDefault="003522D2" w:rsidP="003522D2">
      <w:pPr>
        <w:jc w:val="both"/>
        <w:rPr>
          <w:rFonts w:ascii="Arial" w:eastAsia="Times New Roman" w:hAnsi="Arial" w:cs="Arial"/>
          <w:color w:val="000000"/>
          <w:lang w:eastAsia="en-GB"/>
        </w:rPr>
      </w:pPr>
    </w:p>
    <w:p w14:paraId="6EBE26E2" w14:textId="29D3B259" w:rsidR="003522D2" w:rsidRPr="000A3092" w:rsidRDefault="00F81F8F" w:rsidP="000A3092">
      <w:pPr>
        <w:pStyle w:val="Default"/>
        <w:keepNext/>
        <w:tabs>
          <w:tab w:val="left" w:pos="720"/>
          <w:tab w:val="left" w:pos="7229"/>
          <w:tab w:val="left" w:pos="8023"/>
        </w:tabs>
        <w:suppressAutoHyphens/>
        <w:spacing w:after="120"/>
        <w:ind w:left="720" w:hanging="720"/>
        <w:rPr>
          <w:rFonts w:ascii="Arial" w:hAnsi="Arial" w:cs="Arial"/>
          <w:b/>
          <w:bCs/>
          <w:sz w:val="24"/>
          <w:szCs w:val="24"/>
          <w:u w:color="000000"/>
          <w14:textOutline w14:w="12700" w14:cap="flat" w14:cmpd="sng" w14:algn="ctr">
            <w14:noFill/>
            <w14:prstDash w14:val="solid"/>
            <w14:miter w14:lim="400000"/>
          </w14:textOutline>
        </w:rPr>
      </w:pPr>
      <w:r w:rsidRPr="000A3092">
        <w:rPr>
          <w:rFonts w:ascii="Arial" w:hAnsi="Arial" w:cs="Arial"/>
          <w:b/>
          <w:bCs/>
          <w:sz w:val="24"/>
          <w:szCs w:val="24"/>
          <w:u w:color="000000"/>
          <w14:textOutline w14:w="12700" w14:cap="flat" w14:cmpd="sng" w14:algn="ctr">
            <w14:noFill/>
            <w14:prstDash w14:val="solid"/>
            <w14:miter w14:lim="400000"/>
          </w14:textOutline>
        </w:rPr>
        <w:t>4.</w:t>
      </w:r>
      <w:r w:rsidR="000A3092" w:rsidRPr="000A3092">
        <w:rPr>
          <w:rFonts w:ascii="Arial" w:hAnsi="Arial" w:cs="Arial"/>
          <w:b/>
          <w:bCs/>
          <w:sz w:val="24"/>
          <w:szCs w:val="24"/>
          <w:u w:color="000000"/>
          <w14:textOutline w14:w="12700" w14:cap="flat" w14:cmpd="sng" w14:algn="ctr">
            <w14:noFill/>
            <w14:prstDash w14:val="solid"/>
            <w14:miter w14:lim="400000"/>
          </w14:textOutline>
        </w:rPr>
        <w:t>2</w:t>
      </w:r>
      <w:r w:rsidR="000A3092" w:rsidRPr="000A3092">
        <w:rPr>
          <w:rFonts w:ascii="Arial" w:hAnsi="Arial" w:cs="Arial"/>
          <w:b/>
          <w:bCs/>
          <w:sz w:val="24"/>
          <w:szCs w:val="24"/>
          <w:u w:color="000000"/>
          <w14:textOutline w14:w="12700" w14:cap="flat" w14:cmpd="sng" w14:algn="ctr">
            <w14:noFill/>
            <w14:prstDash w14:val="solid"/>
            <w14:miter w14:lim="400000"/>
          </w14:textOutline>
        </w:rPr>
        <w:tab/>
      </w:r>
      <w:r w:rsidR="003522D2" w:rsidRPr="000A3092">
        <w:rPr>
          <w:rFonts w:ascii="Arial" w:hAnsi="Arial" w:cs="Arial"/>
          <w:b/>
          <w:bCs/>
          <w:sz w:val="24"/>
          <w:szCs w:val="24"/>
          <w:u w:color="000000"/>
          <w14:textOutline w14:w="12700" w14:cap="flat" w14:cmpd="sng" w14:algn="ctr">
            <w14:noFill/>
            <w14:prstDash w14:val="solid"/>
            <w14:miter w14:lim="400000"/>
          </w14:textOutline>
        </w:rPr>
        <w:t>Lighting</w:t>
      </w:r>
    </w:p>
    <w:p w14:paraId="0FE6929B" w14:textId="1230E48A" w:rsidR="003522D2" w:rsidRPr="000A3092" w:rsidRDefault="003522D2" w:rsidP="003522D2">
      <w:pPr>
        <w:jc w:val="both"/>
        <w:rPr>
          <w:rFonts w:ascii="Arial" w:eastAsia="Times New Roman" w:hAnsi="Arial" w:cs="Arial"/>
          <w:color w:val="000000"/>
          <w:lang w:eastAsia="en-GB"/>
        </w:rPr>
      </w:pPr>
      <w:r w:rsidRPr="000A3092">
        <w:rPr>
          <w:rFonts w:ascii="Arial" w:eastAsia="Times New Roman" w:hAnsi="Arial" w:cs="Arial"/>
          <w:color w:val="000000"/>
          <w:lang w:eastAsia="en-GB"/>
        </w:rPr>
        <w:t>There is a problem once again</w:t>
      </w:r>
      <w:r w:rsidR="007405CC">
        <w:rPr>
          <w:rFonts w:ascii="Arial" w:eastAsia="Times New Roman" w:hAnsi="Arial" w:cs="Arial"/>
          <w:color w:val="000000"/>
          <w:lang w:eastAsia="en-GB"/>
        </w:rPr>
        <w:t xml:space="preserve"> </w:t>
      </w:r>
      <w:r w:rsidRPr="000A3092">
        <w:rPr>
          <w:rFonts w:ascii="Arial" w:eastAsia="Times New Roman" w:hAnsi="Arial" w:cs="Arial"/>
          <w:color w:val="000000"/>
          <w:lang w:eastAsia="en-GB"/>
        </w:rPr>
        <w:t xml:space="preserve">with the </w:t>
      </w:r>
      <w:proofErr w:type="gramStart"/>
      <w:r w:rsidRPr="000A3092">
        <w:rPr>
          <w:rFonts w:ascii="Arial" w:eastAsia="Times New Roman" w:hAnsi="Arial" w:cs="Arial"/>
          <w:color w:val="000000"/>
          <w:lang w:eastAsia="en-GB"/>
        </w:rPr>
        <w:t>street light</w:t>
      </w:r>
      <w:proofErr w:type="gramEnd"/>
      <w:r w:rsidRPr="000A3092">
        <w:rPr>
          <w:rFonts w:ascii="Arial" w:eastAsia="Times New Roman" w:hAnsi="Arial" w:cs="Arial"/>
          <w:color w:val="000000"/>
          <w:lang w:eastAsia="en-GB"/>
        </w:rPr>
        <w:t xml:space="preserve"> at the bus stop on the opposite side of the street to the door into Goblin Ha hotel. The light gets fixed then a few days later it starts flashing</w:t>
      </w:r>
      <w:r w:rsidR="007405CC">
        <w:rPr>
          <w:rFonts w:ascii="Arial" w:eastAsia="Times New Roman" w:hAnsi="Arial" w:cs="Arial"/>
          <w:color w:val="000000"/>
          <w:lang w:eastAsia="en-GB"/>
        </w:rPr>
        <w:t>, which might indicate a f</w:t>
      </w:r>
      <w:r w:rsidRPr="000A3092">
        <w:rPr>
          <w:rFonts w:ascii="Arial" w:eastAsia="Times New Roman" w:hAnsi="Arial" w:cs="Arial"/>
          <w:color w:val="000000"/>
          <w:lang w:eastAsia="en-GB"/>
        </w:rPr>
        <w:t xml:space="preserve">aulty connection somewhere.  The fault has been reported again. No other </w:t>
      </w:r>
      <w:proofErr w:type="gramStart"/>
      <w:r w:rsidRPr="000A3092">
        <w:rPr>
          <w:rFonts w:ascii="Arial" w:eastAsia="Times New Roman" w:hAnsi="Arial" w:cs="Arial"/>
          <w:color w:val="000000"/>
          <w:lang w:eastAsia="en-GB"/>
        </w:rPr>
        <w:t>street light</w:t>
      </w:r>
      <w:proofErr w:type="gramEnd"/>
      <w:r w:rsidRPr="000A3092">
        <w:rPr>
          <w:rFonts w:ascii="Arial" w:eastAsia="Times New Roman" w:hAnsi="Arial" w:cs="Arial"/>
          <w:color w:val="000000"/>
          <w:lang w:eastAsia="en-GB"/>
        </w:rPr>
        <w:t xml:space="preserve"> problems to report.</w:t>
      </w:r>
    </w:p>
    <w:p w14:paraId="1B930A5E" w14:textId="77777777" w:rsidR="003522D2" w:rsidRPr="000A3092" w:rsidRDefault="003522D2" w:rsidP="003522D2">
      <w:pPr>
        <w:jc w:val="both"/>
        <w:rPr>
          <w:rFonts w:ascii="Arial" w:eastAsia="Times New Roman" w:hAnsi="Arial" w:cs="Arial"/>
          <w:color w:val="000000"/>
          <w:sz w:val="22"/>
          <w:szCs w:val="22"/>
          <w:lang w:eastAsia="en-GB"/>
        </w:rPr>
      </w:pPr>
    </w:p>
    <w:p w14:paraId="73018B9E" w14:textId="50EC9F36" w:rsidR="003522D2" w:rsidRPr="000A3092" w:rsidRDefault="000A3092" w:rsidP="000A3092">
      <w:pPr>
        <w:pStyle w:val="Default"/>
        <w:keepNext/>
        <w:tabs>
          <w:tab w:val="left" w:pos="720"/>
          <w:tab w:val="left" w:pos="7229"/>
          <w:tab w:val="left" w:pos="8023"/>
        </w:tabs>
        <w:suppressAutoHyphens/>
        <w:spacing w:after="120"/>
        <w:ind w:left="720" w:hanging="720"/>
        <w:rPr>
          <w:rFonts w:ascii="Arial" w:eastAsia="Times New Roman" w:hAnsi="Arial" w:cs="Arial"/>
        </w:rPr>
      </w:pPr>
      <w:r w:rsidRPr="000A3092">
        <w:rPr>
          <w:rFonts w:ascii="Arial" w:hAnsi="Arial" w:cs="Arial"/>
          <w:b/>
          <w:bCs/>
          <w:sz w:val="24"/>
          <w:szCs w:val="24"/>
          <w:u w:color="000000"/>
          <w14:textOutline w14:w="12700" w14:cap="flat" w14:cmpd="sng" w14:algn="ctr">
            <w14:noFill/>
            <w14:prstDash w14:val="solid"/>
            <w14:miter w14:lim="400000"/>
          </w14:textOutline>
        </w:rPr>
        <w:t>4.3</w:t>
      </w:r>
      <w:r w:rsidRPr="000A3092">
        <w:rPr>
          <w:rFonts w:ascii="Arial" w:hAnsi="Arial" w:cs="Arial"/>
          <w:b/>
          <w:bCs/>
          <w:sz w:val="24"/>
          <w:szCs w:val="24"/>
          <w:u w:color="000000"/>
          <w14:textOutline w14:w="12700" w14:cap="flat" w14:cmpd="sng" w14:algn="ctr">
            <w14:noFill/>
            <w14:prstDash w14:val="solid"/>
            <w14:miter w14:lim="400000"/>
          </w14:textOutline>
        </w:rPr>
        <w:tab/>
        <w:t>D</w:t>
      </w:r>
      <w:r w:rsidR="003522D2" w:rsidRPr="000A3092">
        <w:rPr>
          <w:rFonts w:ascii="Arial" w:hAnsi="Arial" w:cs="Arial"/>
          <w:b/>
          <w:bCs/>
          <w:sz w:val="24"/>
          <w:szCs w:val="24"/>
          <w:u w:color="000000"/>
          <w14:textOutline w14:w="12700" w14:cap="flat" w14:cmpd="sng" w14:algn="ctr">
            <w14:noFill/>
            <w14:prstDash w14:val="solid"/>
            <w14:miter w14:lim="400000"/>
          </w14:textOutline>
        </w:rPr>
        <w:t>rainage</w:t>
      </w:r>
    </w:p>
    <w:p w14:paraId="1D561394" w14:textId="77777777" w:rsidR="003522D2" w:rsidRPr="000A3092" w:rsidRDefault="003522D2" w:rsidP="003522D2">
      <w:pPr>
        <w:jc w:val="both"/>
        <w:rPr>
          <w:rFonts w:ascii="Arial" w:eastAsia="Times New Roman" w:hAnsi="Arial" w:cs="Arial"/>
          <w:color w:val="000000"/>
          <w:lang w:eastAsia="en-GB"/>
        </w:rPr>
      </w:pPr>
      <w:r w:rsidRPr="000A3092">
        <w:rPr>
          <w:rFonts w:ascii="Arial" w:eastAsia="Times New Roman" w:hAnsi="Arial" w:cs="Arial"/>
          <w:color w:val="000000"/>
          <w:lang w:eastAsia="en-GB"/>
        </w:rPr>
        <w:t>No problems have been reported.</w:t>
      </w:r>
    </w:p>
    <w:p w14:paraId="0A39CCE4" w14:textId="77777777" w:rsidR="003522D2" w:rsidRPr="000A3092" w:rsidRDefault="003522D2" w:rsidP="003522D2">
      <w:pPr>
        <w:jc w:val="both"/>
        <w:rPr>
          <w:rFonts w:ascii="Arial" w:eastAsia="Times New Roman" w:hAnsi="Arial" w:cs="Arial"/>
          <w:color w:val="000000"/>
          <w:lang w:eastAsia="en-GB"/>
        </w:rPr>
      </w:pPr>
    </w:p>
    <w:p w14:paraId="6675FC2D" w14:textId="0DA59A9C" w:rsidR="003522D2" w:rsidRPr="000A3092" w:rsidRDefault="000A3092" w:rsidP="000A3092">
      <w:pPr>
        <w:pStyle w:val="Default"/>
        <w:keepNext/>
        <w:tabs>
          <w:tab w:val="left" w:pos="720"/>
          <w:tab w:val="left" w:pos="7229"/>
          <w:tab w:val="left" w:pos="8023"/>
        </w:tabs>
        <w:suppressAutoHyphens/>
        <w:spacing w:after="120"/>
        <w:ind w:left="720" w:hanging="720"/>
        <w:rPr>
          <w:rFonts w:ascii="Arial" w:hAnsi="Arial" w:cs="Arial"/>
          <w:b/>
          <w:bCs/>
          <w:sz w:val="24"/>
          <w:szCs w:val="24"/>
          <w:u w:color="000000"/>
          <w14:textOutline w14:w="12700" w14:cap="flat" w14:cmpd="sng" w14:algn="ctr">
            <w14:noFill/>
            <w14:prstDash w14:val="solid"/>
            <w14:miter w14:lim="400000"/>
          </w14:textOutline>
        </w:rPr>
      </w:pPr>
      <w:r w:rsidRPr="000A3092">
        <w:rPr>
          <w:rFonts w:ascii="Arial" w:hAnsi="Arial" w:cs="Arial"/>
          <w:b/>
          <w:bCs/>
          <w:sz w:val="24"/>
          <w:szCs w:val="24"/>
          <w:u w:color="000000"/>
          <w14:textOutline w14:w="12700" w14:cap="flat" w14:cmpd="sng" w14:algn="ctr">
            <w14:noFill/>
            <w14:prstDash w14:val="solid"/>
            <w14:miter w14:lim="400000"/>
          </w14:textOutline>
        </w:rPr>
        <w:t>4.4</w:t>
      </w:r>
      <w:r w:rsidRPr="000A3092">
        <w:rPr>
          <w:rFonts w:ascii="Arial" w:hAnsi="Arial" w:cs="Arial"/>
          <w:b/>
          <w:bCs/>
          <w:sz w:val="24"/>
          <w:szCs w:val="24"/>
          <w:u w:color="000000"/>
          <w14:textOutline w14:w="12700" w14:cap="flat" w14:cmpd="sng" w14:algn="ctr">
            <w14:noFill/>
            <w14:prstDash w14:val="solid"/>
            <w14:miter w14:lim="400000"/>
          </w14:textOutline>
        </w:rPr>
        <w:tab/>
      </w:r>
      <w:r w:rsidR="003522D2" w:rsidRPr="000A3092">
        <w:rPr>
          <w:rFonts w:ascii="Arial" w:hAnsi="Arial" w:cs="Arial"/>
          <w:b/>
          <w:bCs/>
          <w:sz w:val="24"/>
          <w:szCs w:val="24"/>
          <w:u w:color="000000"/>
          <w14:textOutline w14:w="12700" w14:cap="flat" w14:cmpd="sng" w14:algn="ctr">
            <w14:noFill/>
            <w14:prstDash w14:val="solid"/>
            <w14:miter w14:lim="400000"/>
          </w14:textOutline>
        </w:rPr>
        <w:t>Signs</w:t>
      </w:r>
    </w:p>
    <w:p w14:paraId="575830C6" w14:textId="3DB5BEED" w:rsidR="003522D2" w:rsidRPr="000A3092" w:rsidRDefault="003522D2" w:rsidP="003522D2">
      <w:pPr>
        <w:jc w:val="both"/>
        <w:rPr>
          <w:rFonts w:ascii="Arial" w:eastAsia="Times New Roman" w:hAnsi="Arial" w:cs="Arial"/>
          <w:color w:val="000000"/>
          <w:lang w:eastAsia="en-GB"/>
        </w:rPr>
      </w:pPr>
      <w:r w:rsidRPr="000A3092">
        <w:rPr>
          <w:rFonts w:ascii="Arial" w:eastAsia="Times New Roman" w:hAnsi="Arial" w:cs="Arial"/>
          <w:color w:val="000000"/>
          <w:lang w:eastAsia="en-GB"/>
        </w:rPr>
        <w:t xml:space="preserve">The </w:t>
      </w:r>
      <w:proofErr w:type="spellStart"/>
      <w:r w:rsidRPr="000A3092">
        <w:rPr>
          <w:rFonts w:ascii="Arial" w:eastAsia="Times New Roman" w:hAnsi="Arial" w:cs="Arial"/>
          <w:color w:val="000000"/>
          <w:lang w:eastAsia="en-GB"/>
        </w:rPr>
        <w:t>Giveway</w:t>
      </w:r>
      <w:proofErr w:type="spellEnd"/>
      <w:r w:rsidRPr="000A3092">
        <w:rPr>
          <w:rFonts w:ascii="Arial" w:eastAsia="Times New Roman" w:hAnsi="Arial" w:cs="Arial"/>
          <w:color w:val="000000"/>
          <w:lang w:eastAsia="en-GB"/>
        </w:rPr>
        <w:t xml:space="preserve"> sign on the road from Gifford Golf Club at the intersection onto the </w:t>
      </w:r>
      <w:proofErr w:type="gramStart"/>
      <w:r w:rsidRPr="000A3092">
        <w:rPr>
          <w:rFonts w:ascii="Arial" w:eastAsia="Times New Roman" w:hAnsi="Arial" w:cs="Arial"/>
          <w:color w:val="000000"/>
          <w:lang w:eastAsia="en-GB"/>
        </w:rPr>
        <w:t>Edinburgh road</w:t>
      </w:r>
      <w:proofErr w:type="gramEnd"/>
      <w:r w:rsidRPr="000A3092">
        <w:rPr>
          <w:rFonts w:ascii="Arial" w:eastAsia="Times New Roman" w:hAnsi="Arial" w:cs="Arial"/>
          <w:color w:val="000000"/>
          <w:lang w:eastAsia="en-GB"/>
        </w:rPr>
        <w:t>, the B6355</w:t>
      </w:r>
      <w:r w:rsidR="007405CC">
        <w:rPr>
          <w:rFonts w:ascii="Arial" w:eastAsia="Times New Roman" w:hAnsi="Arial" w:cs="Arial"/>
          <w:color w:val="000000"/>
          <w:lang w:eastAsia="en-GB"/>
        </w:rPr>
        <w:t>,</w:t>
      </w:r>
      <w:r w:rsidRPr="000A3092">
        <w:rPr>
          <w:rFonts w:ascii="Arial" w:eastAsia="Times New Roman" w:hAnsi="Arial" w:cs="Arial"/>
          <w:color w:val="000000"/>
          <w:lang w:eastAsia="en-GB"/>
        </w:rPr>
        <w:t xml:space="preserve"> is lying on the ground. It was reported </w:t>
      </w:r>
      <w:r w:rsidR="000A3092">
        <w:rPr>
          <w:rFonts w:ascii="Arial" w:eastAsia="Times New Roman" w:hAnsi="Arial" w:cs="Arial"/>
          <w:color w:val="000000"/>
          <w:lang w:eastAsia="en-GB"/>
        </w:rPr>
        <w:t xml:space="preserve">in </w:t>
      </w:r>
      <w:r w:rsidRPr="000A3092">
        <w:rPr>
          <w:rFonts w:ascii="Arial" w:eastAsia="Times New Roman" w:hAnsi="Arial" w:cs="Arial"/>
          <w:color w:val="000000"/>
          <w:lang w:eastAsia="en-GB"/>
        </w:rPr>
        <w:t xml:space="preserve">November after it was hit by a vehicle and was </w:t>
      </w:r>
      <w:r w:rsidR="000A3092">
        <w:rPr>
          <w:rFonts w:ascii="Arial" w:eastAsia="Times New Roman" w:hAnsi="Arial" w:cs="Arial"/>
          <w:color w:val="000000"/>
          <w:lang w:eastAsia="en-GB"/>
        </w:rPr>
        <w:t xml:space="preserve">at </w:t>
      </w:r>
      <w:r w:rsidRPr="000A3092">
        <w:rPr>
          <w:rFonts w:ascii="Arial" w:eastAsia="Times New Roman" w:hAnsi="Arial" w:cs="Arial"/>
          <w:color w:val="000000"/>
          <w:lang w:eastAsia="en-GB"/>
        </w:rPr>
        <w:t xml:space="preserve">a 45% angle. It was straightened </w:t>
      </w:r>
      <w:proofErr w:type="gramStart"/>
      <w:r w:rsidRPr="000A3092">
        <w:rPr>
          <w:rFonts w:ascii="Arial" w:eastAsia="Times New Roman" w:hAnsi="Arial" w:cs="Arial"/>
          <w:color w:val="000000"/>
          <w:lang w:eastAsia="en-GB"/>
        </w:rPr>
        <w:t>up</w:t>
      </w:r>
      <w:proofErr w:type="gramEnd"/>
      <w:r w:rsidRPr="000A3092">
        <w:rPr>
          <w:rFonts w:ascii="Arial" w:eastAsia="Times New Roman" w:hAnsi="Arial" w:cs="Arial"/>
          <w:color w:val="000000"/>
          <w:lang w:eastAsia="en-GB"/>
        </w:rPr>
        <w:t xml:space="preserve"> but the ground was not firmed up properly around the pole. This is a junction onto a main road. The road sign has been reported again with a photo to Road Services.</w:t>
      </w:r>
    </w:p>
    <w:p w14:paraId="6D540161" w14:textId="77777777" w:rsidR="003522D2" w:rsidRPr="000A3092" w:rsidRDefault="003522D2" w:rsidP="003522D2">
      <w:pPr>
        <w:jc w:val="both"/>
        <w:rPr>
          <w:rFonts w:ascii="Arial" w:eastAsia="Times New Roman" w:hAnsi="Arial" w:cs="Arial"/>
          <w:color w:val="000000"/>
          <w:lang w:eastAsia="en-GB"/>
        </w:rPr>
      </w:pPr>
    </w:p>
    <w:p w14:paraId="555DD740" w14:textId="79BB99AE" w:rsidR="008444FE" w:rsidRDefault="003522D2" w:rsidP="00344133">
      <w:pPr>
        <w:jc w:val="both"/>
        <w:rPr>
          <w:rFonts w:ascii="Arial" w:eastAsia="Times New Roman" w:hAnsi="Arial" w:cs="Arial"/>
          <w:color w:val="000000"/>
          <w:lang w:eastAsia="en-GB"/>
        </w:rPr>
      </w:pPr>
      <w:r w:rsidRPr="000A3092">
        <w:rPr>
          <w:rFonts w:ascii="Arial" w:eastAsia="Times New Roman" w:hAnsi="Arial" w:cs="Arial"/>
          <w:color w:val="000000"/>
          <w:lang w:eastAsia="en-GB"/>
        </w:rPr>
        <w:t xml:space="preserve">On the B6355, Duns Rd, the right-hand corner going up the hill after </w:t>
      </w:r>
      <w:proofErr w:type="spellStart"/>
      <w:r w:rsidRPr="000A3092">
        <w:rPr>
          <w:rFonts w:ascii="Arial" w:eastAsia="Times New Roman" w:hAnsi="Arial" w:cs="Arial"/>
          <w:color w:val="000000"/>
          <w:lang w:eastAsia="en-GB"/>
        </w:rPr>
        <w:t>Duncanlaw</w:t>
      </w:r>
      <w:proofErr w:type="spellEnd"/>
      <w:r w:rsidRPr="000A3092">
        <w:rPr>
          <w:rFonts w:ascii="Arial" w:eastAsia="Times New Roman" w:hAnsi="Arial" w:cs="Arial"/>
          <w:color w:val="000000"/>
          <w:lang w:eastAsia="en-GB"/>
        </w:rPr>
        <w:t xml:space="preserve"> farm, the warning sign </w:t>
      </w:r>
      <w:r w:rsidR="00344133">
        <w:rPr>
          <w:rFonts w:ascii="Arial" w:eastAsia="Times New Roman" w:hAnsi="Arial" w:cs="Arial"/>
          <w:color w:val="000000"/>
          <w:lang w:eastAsia="en-GB"/>
        </w:rPr>
        <w:t>‘</w:t>
      </w:r>
      <w:r w:rsidRPr="000A3092">
        <w:rPr>
          <w:rFonts w:ascii="Arial" w:eastAsia="Times New Roman" w:hAnsi="Arial" w:cs="Arial"/>
          <w:color w:val="000000"/>
          <w:lang w:eastAsia="en-GB"/>
        </w:rPr>
        <w:t>Bend</w:t>
      </w:r>
      <w:r w:rsidR="00344133">
        <w:rPr>
          <w:rFonts w:ascii="Arial" w:eastAsia="Times New Roman" w:hAnsi="Arial" w:cs="Arial"/>
          <w:color w:val="000000"/>
          <w:lang w:eastAsia="en-GB"/>
        </w:rPr>
        <w:t>’</w:t>
      </w:r>
      <w:r w:rsidRPr="000A3092">
        <w:rPr>
          <w:rFonts w:ascii="Arial" w:eastAsia="Times New Roman" w:hAnsi="Arial" w:cs="Arial"/>
          <w:color w:val="000000"/>
          <w:lang w:eastAsia="en-GB"/>
        </w:rPr>
        <w:t xml:space="preserve"> has been hit by a vehicle coming down the hill. The sign is now lying on the ground. The landowner</w:t>
      </w:r>
      <w:r w:rsidR="00344133">
        <w:rPr>
          <w:rFonts w:ascii="Arial" w:eastAsia="Times New Roman" w:hAnsi="Arial" w:cs="Arial"/>
          <w:color w:val="000000"/>
          <w:lang w:eastAsia="en-GB"/>
        </w:rPr>
        <w:t>’</w:t>
      </w:r>
      <w:r w:rsidRPr="000A3092">
        <w:rPr>
          <w:rFonts w:ascii="Arial" w:eastAsia="Times New Roman" w:hAnsi="Arial" w:cs="Arial"/>
          <w:color w:val="000000"/>
          <w:lang w:eastAsia="en-GB"/>
        </w:rPr>
        <w:t>s son informed</w:t>
      </w:r>
      <w:r w:rsidR="006F7757">
        <w:rPr>
          <w:rFonts w:ascii="Arial" w:eastAsia="Times New Roman" w:hAnsi="Arial" w:cs="Arial"/>
          <w:color w:val="000000"/>
          <w:lang w:eastAsia="en-GB"/>
        </w:rPr>
        <w:t xml:space="preserve"> Dave</w:t>
      </w:r>
      <w:r w:rsidRPr="000A3092">
        <w:rPr>
          <w:rFonts w:ascii="Arial" w:eastAsia="Times New Roman" w:hAnsi="Arial" w:cs="Arial"/>
          <w:color w:val="000000"/>
          <w:lang w:eastAsia="en-GB"/>
        </w:rPr>
        <w:t xml:space="preserve"> that 4 cars have ended up in the field </w:t>
      </w:r>
      <w:r w:rsidR="00344133">
        <w:rPr>
          <w:rFonts w:ascii="Arial" w:eastAsia="Times New Roman" w:hAnsi="Arial" w:cs="Arial"/>
          <w:color w:val="000000"/>
          <w:lang w:eastAsia="en-GB"/>
        </w:rPr>
        <w:t xml:space="preserve">over </w:t>
      </w:r>
      <w:r w:rsidRPr="000A3092">
        <w:rPr>
          <w:rFonts w:ascii="Arial" w:eastAsia="Times New Roman" w:hAnsi="Arial" w:cs="Arial"/>
          <w:color w:val="000000"/>
          <w:lang w:eastAsia="en-GB"/>
        </w:rPr>
        <w:t>the past year. He wondered if more signs or a safety barrier should be erected</w:t>
      </w:r>
      <w:r w:rsidR="00344133">
        <w:rPr>
          <w:rFonts w:ascii="Arial" w:eastAsia="Times New Roman" w:hAnsi="Arial" w:cs="Arial"/>
          <w:color w:val="000000"/>
          <w:lang w:eastAsia="en-GB"/>
        </w:rPr>
        <w:t>.</w:t>
      </w:r>
      <w:r w:rsidRPr="000A3092">
        <w:rPr>
          <w:rFonts w:ascii="Arial" w:eastAsia="Times New Roman" w:hAnsi="Arial" w:cs="Arial"/>
          <w:color w:val="000000"/>
          <w:lang w:eastAsia="en-GB"/>
        </w:rPr>
        <w:t>  Roads have been informed that the sign is on the ground.  </w:t>
      </w:r>
    </w:p>
    <w:p w14:paraId="4BE23FE1" w14:textId="77777777" w:rsidR="00344133" w:rsidRPr="00344133" w:rsidRDefault="00344133" w:rsidP="00344133">
      <w:pPr>
        <w:jc w:val="both"/>
        <w:rPr>
          <w:rFonts w:ascii="Arial" w:eastAsia="Times New Roman" w:hAnsi="Arial" w:cs="Arial"/>
          <w:color w:val="000000"/>
          <w:lang w:eastAsia="en-GB"/>
        </w:rPr>
      </w:pPr>
    </w:p>
    <w:p w14:paraId="12B78D03" w14:textId="0759C503" w:rsidR="008444FE" w:rsidRPr="000A3092" w:rsidRDefault="000A3092" w:rsidP="008444FE">
      <w:pPr>
        <w:pStyle w:val="Default"/>
        <w:spacing w:after="160" w:line="259" w:lineRule="auto"/>
        <w:ind w:left="720" w:hanging="720"/>
        <w:jc w:val="both"/>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cs="Arial"/>
          <w:b/>
          <w:bCs/>
          <w:sz w:val="24"/>
          <w:szCs w:val="24"/>
          <w:u w:color="000000"/>
          <w14:textOutline w14:w="12700" w14:cap="flat" w14:cmpd="sng" w14:algn="ctr">
            <w14:noFill/>
            <w14:prstDash w14:val="solid"/>
            <w14:miter w14:lim="400000"/>
          </w14:textOutline>
        </w:rPr>
        <w:t>4</w:t>
      </w:r>
      <w:r w:rsidR="008444FE" w:rsidRPr="000A3092">
        <w:rPr>
          <w:rFonts w:ascii="Arial" w:hAnsi="Arial" w:cs="Arial"/>
          <w:b/>
          <w:bCs/>
          <w:sz w:val="24"/>
          <w:szCs w:val="24"/>
          <w:u w:color="000000"/>
          <w14:textOutline w14:w="12700" w14:cap="flat" w14:cmpd="sng" w14:algn="ctr">
            <w14:noFill/>
            <w14:prstDash w14:val="solid"/>
            <w14:miter w14:lim="400000"/>
          </w14:textOutline>
        </w:rPr>
        <w:t>.5</w:t>
      </w:r>
      <w:r w:rsidR="008444FE" w:rsidRPr="000A3092">
        <w:rPr>
          <w:rFonts w:ascii="Arial" w:eastAsia="Arial" w:hAnsi="Arial" w:cs="Arial"/>
          <w:sz w:val="24"/>
          <w:szCs w:val="24"/>
          <w:u w:color="000000"/>
          <w14:textOutline w14:w="12700" w14:cap="flat" w14:cmpd="sng" w14:algn="ctr">
            <w14:noFill/>
            <w14:prstDash w14:val="solid"/>
            <w14:miter w14:lim="400000"/>
          </w14:textOutline>
        </w:rPr>
        <w:tab/>
      </w:r>
      <w:r w:rsidR="008444FE" w:rsidRPr="000A3092">
        <w:rPr>
          <w:rFonts w:ascii="Arial" w:hAnsi="Arial" w:cs="Arial"/>
          <w:b/>
          <w:bCs/>
          <w:sz w:val="24"/>
          <w:szCs w:val="24"/>
          <w:u w:color="000000"/>
          <w14:textOutline w14:w="12700" w14:cap="flat" w14:cmpd="sng" w14:algn="ctr">
            <w14:noFill/>
            <w14:prstDash w14:val="solid"/>
            <w14:miter w14:lim="400000"/>
          </w14:textOutline>
        </w:rPr>
        <w:t xml:space="preserve">Planning </w:t>
      </w:r>
    </w:p>
    <w:p w14:paraId="26A975E5" w14:textId="0315AF10" w:rsidR="008444FE" w:rsidRDefault="008444FE" w:rsidP="00D92D5C">
      <w:pPr>
        <w:jc w:val="both"/>
        <w:rPr>
          <w:rFonts w:ascii="Arial" w:eastAsia="Times New Roman" w:hAnsi="Arial" w:cs="Arial"/>
          <w:color w:val="000000"/>
          <w:lang w:eastAsia="en-GB"/>
        </w:rPr>
      </w:pPr>
      <w:r w:rsidRPr="00D92D5C">
        <w:rPr>
          <w:rFonts w:ascii="Arial" w:eastAsia="Times New Roman" w:hAnsi="Arial" w:cs="Arial"/>
          <w:color w:val="000000"/>
          <w:lang w:eastAsia="en-GB"/>
        </w:rPr>
        <w:t xml:space="preserve">Please see attached report for planning applications within and </w:t>
      </w:r>
      <w:proofErr w:type="spellStart"/>
      <w:r w:rsidRPr="00D92D5C">
        <w:rPr>
          <w:rFonts w:ascii="Arial" w:eastAsia="Times New Roman" w:hAnsi="Arial" w:cs="Arial"/>
          <w:color w:val="000000"/>
          <w:lang w:eastAsia="en-GB"/>
        </w:rPr>
        <w:t>outwith</w:t>
      </w:r>
      <w:proofErr w:type="spellEnd"/>
      <w:r w:rsidRPr="00D92D5C">
        <w:rPr>
          <w:rFonts w:ascii="Arial" w:eastAsia="Times New Roman" w:hAnsi="Arial" w:cs="Arial"/>
          <w:color w:val="000000"/>
          <w:lang w:eastAsia="en-GB"/>
        </w:rPr>
        <w:t xml:space="preserve"> GCC Area.  </w:t>
      </w:r>
      <w:r w:rsidR="00D92D5C" w:rsidRPr="00D92D5C">
        <w:rPr>
          <w:rFonts w:ascii="Arial" w:eastAsia="Times New Roman" w:hAnsi="Arial" w:cs="Arial"/>
          <w:color w:val="000000"/>
          <w:lang w:eastAsia="en-GB"/>
        </w:rPr>
        <w:t xml:space="preserve">Richard highlighted two </w:t>
      </w:r>
      <w:r w:rsidR="00D92D5C">
        <w:rPr>
          <w:rFonts w:ascii="Arial" w:eastAsia="Times New Roman" w:hAnsi="Arial" w:cs="Arial"/>
          <w:color w:val="000000"/>
          <w:lang w:eastAsia="en-GB"/>
        </w:rPr>
        <w:t>significant local developments:</w:t>
      </w:r>
    </w:p>
    <w:p w14:paraId="71E9B02F" w14:textId="2D18DDD5" w:rsidR="00D92D5C" w:rsidRDefault="00D92D5C" w:rsidP="00D92D5C">
      <w:pPr>
        <w:jc w:val="both"/>
        <w:rPr>
          <w:rFonts w:ascii="Arial" w:eastAsia="Times New Roman" w:hAnsi="Arial" w:cs="Arial"/>
          <w:color w:val="000000"/>
          <w:lang w:eastAsia="en-GB"/>
        </w:rPr>
      </w:pPr>
    </w:p>
    <w:p w14:paraId="714333E5" w14:textId="1BB7752D" w:rsidR="00D92D5C" w:rsidRDefault="00D92D5C" w:rsidP="00D92D5C">
      <w:pPr>
        <w:pStyle w:val="Default"/>
        <w:tabs>
          <w:tab w:val="left" w:pos="720"/>
          <w:tab w:val="left" w:pos="7229"/>
          <w:tab w:val="left" w:pos="8023"/>
        </w:tabs>
        <w:spacing w:after="120"/>
        <w:ind w:left="720" w:hanging="720"/>
        <w:rPr>
          <w:rFonts w:ascii="Arial" w:hAnsi="Arial" w:cs="Arial"/>
          <w:sz w:val="24"/>
          <w:szCs w:val="24"/>
          <w:u w:color="000000"/>
          <w14:textOutline w14:w="12700" w14:cap="flat" w14:cmpd="sng" w14:algn="ctr">
            <w14:noFill/>
            <w14:prstDash w14:val="solid"/>
            <w14:miter w14:lim="400000"/>
          </w14:textOutline>
        </w:rPr>
      </w:pPr>
      <w:r w:rsidRPr="00D92D5C">
        <w:rPr>
          <w:rFonts w:ascii="Arial" w:hAnsi="Arial" w:cs="Arial"/>
          <w:sz w:val="24"/>
          <w:szCs w:val="24"/>
          <w:u w:color="000000"/>
          <w14:textOutline w14:w="12700" w14:cap="flat" w14:cmpd="sng" w14:algn="ctr">
            <w14:noFill/>
            <w14:prstDash w14:val="solid"/>
            <w14:miter w14:lim="400000"/>
          </w14:textOutline>
        </w:rPr>
        <w:t>4.5.1</w:t>
      </w:r>
      <w:r w:rsidRPr="00D92D5C">
        <w:rPr>
          <w:rFonts w:ascii="Arial" w:hAnsi="Arial" w:cs="Arial"/>
          <w:b/>
          <w:bCs/>
          <w:sz w:val="24"/>
          <w:szCs w:val="24"/>
          <w:u w:color="000000"/>
          <w14:textOutline w14:w="12700" w14:cap="flat" w14:cmpd="sng" w14:algn="ctr">
            <w14:noFill/>
            <w14:prstDash w14:val="solid"/>
            <w14:miter w14:lim="400000"/>
          </w14:textOutline>
        </w:rPr>
        <w:tab/>
      </w:r>
      <w:r w:rsidRPr="00D92D5C">
        <w:rPr>
          <w:sz w:val="24"/>
          <w:szCs w:val="24"/>
          <w:u w:color="000000"/>
          <w14:textOutline w14:w="12700" w14:cap="flat" w14:cmpd="sng" w14:algn="ctr">
            <w14:noFill/>
            <w14:prstDash w14:val="solid"/>
            <w14:miter w14:lim="400000"/>
          </w14:textOutline>
        </w:rPr>
        <w:t xml:space="preserve">21/01504/EOL - </w:t>
      </w:r>
      <w:r w:rsidRPr="00D92D5C">
        <w:rPr>
          <w:rFonts w:ascii="Arial" w:hAnsi="Arial" w:cs="Arial"/>
          <w:sz w:val="24"/>
          <w:szCs w:val="24"/>
          <w:u w:color="000000"/>
          <w14:textOutline w14:w="12700" w14:cap="flat" w14:cmpd="sng" w14:algn="ctr">
            <w14:noFill/>
            <w14:prstDash w14:val="solid"/>
            <w14:miter w14:lim="400000"/>
          </w14:textOutline>
        </w:rPr>
        <w:t xml:space="preserve">Replacement and in some cases rerouting of 11kV (wooden poles) power lines between Haddington, Gifford, and </w:t>
      </w:r>
      <w:proofErr w:type="spellStart"/>
      <w:r w:rsidRPr="00D92D5C">
        <w:rPr>
          <w:rFonts w:ascii="Arial" w:hAnsi="Arial" w:cs="Arial"/>
          <w:sz w:val="24"/>
          <w:szCs w:val="24"/>
          <w:u w:color="000000"/>
          <w14:textOutline w14:w="12700" w14:cap="flat" w14:cmpd="sng" w14:algn="ctr">
            <w14:noFill/>
            <w14:prstDash w14:val="solid"/>
            <w14:miter w14:lim="400000"/>
          </w14:textOutline>
        </w:rPr>
        <w:t>Morham</w:t>
      </w:r>
      <w:proofErr w:type="spellEnd"/>
      <w:r w:rsidRPr="00D92D5C">
        <w:rPr>
          <w:rFonts w:ascii="Arial" w:hAnsi="Arial" w:cs="Arial"/>
          <w:sz w:val="24"/>
          <w:szCs w:val="24"/>
          <w:u w:color="000000"/>
          <w14:textOutline w14:w="12700" w14:cap="flat" w14:cmpd="sng" w14:algn="ctr">
            <w14:noFill/>
            <w14:prstDash w14:val="solid"/>
            <w14:miter w14:lim="400000"/>
          </w14:textOutline>
        </w:rPr>
        <w:t>.   Hugh informed the meeting that there had been a consultation involving the relevant landowners.</w:t>
      </w:r>
    </w:p>
    <w:p w14:paraId="2E5C084E" w14:textId="187AD1E1" w:rsidR="00D92D5C" w:rsidRPr="00A67B17" w:rsidRDefault="00D92D5C" w:rsidP="00A67B17">
      <w:pPr>
        <w:pStyle w:val="Default"/>
        <w:tabs>
          <w:tab w:val="left" w:pos="720"/>
          <w:tab w:val="left" w:pos="7229"/>
          <w:tab w:val="left" w:pos="8023"/>
        </w:tabs>
        <w:spacing w:after="120"/>
        <w:ind w:left="720" w:hanging="720"/>
        <w:rPr>
          <w:rFonts w:ascii="Arial" w:hAnsi="Arial" w:cs="Arial"/>
          <w:b/>
          <w:bCs/>
          <w:sz w:val="24"/>
          <w:szCs w:val="24"/>
          <w:u w:color="000000"/>
          <w14:textOutline w14:w="12700" w14:cap="flat" w14:cmpd="sng" w14:algn="ctr">
            <w14:noFill/>
            <w14:prstDash w14:val="solid"/>
            <w14:miter w14:lim="400000"/>
          </w14:textOutline>
        </w:rPr>
      </w:pPr>
      <w:r>
        <w:rPr>
          <w:rFonts w:ascii="Arial" w:hAnsi="Arial" w:cs="Arial"/>
          <w:sz w:val="24"/>
          <w:szCs w:val="24"/>
          <w:u w:color="000000"/>
          <w14:textOutline w14:w="12700" w14:cap="flat" w14:cmpd="sng" w14:algn="ctr">
            <w14:noFill/>
            <w14:prstDash w14:val="solid"/>
            <w14:miter w14:lim="400000"/>
          </w14:textOutline>
        </w:rPr>
        <w:t>4.5.2</w:t>
      </w:r>
      <w:r>
        <w:rPr>
          <w:rFonts w:ascii="Arial" w:hAnsi="Arial" w:cs="Arial"/>
          <w:sz w:val="24"/>
          <w:szCs w:val="24"/>
          <w:u w:color="000000"/>
          <w14:textOutline w14:w="12700" w14:cap="flat" w14:cmpd="sng" w14:algn="ctr">
            <w14:noFill/>
            <w14:prstDash w14:val="solid"/>
            <w14:miter w14:lim="400000"/>
          </w14:textOutline>
        </w:rPr>
        <w:tab/>
      </w:r>
      <w:r w:rsidRPr="00D92D5C">
        <w:rPr>
          <w:sz w:val="24"/>
          <w:szCs w:val="24"/>
          <w:u w:color="000000"/>
          <w14:textOutline w14:w="12700" w14:cap="flat" w14:cmpd="sng" w14:algn="ctr">
            <w14:noFill/>
            <w14:prstDash w14:val="solid"/>
            <w14:miter w14:lim="400000"/>
          </w14:textOutline>
        </w:rPr>
        <w:t>21/01457/P - Erection of 28 holiday lodges, 1 reception/plant room/store building and associated works </w:t>
      </w:r>
      <w:r>
        <w:rPr>
          <w:sz w:val="24"/>
          <w:szCs w:val="24"/>
          <w:u w:color="000000"/>
          <w14:textOutline w14:w="12700" w14:cap="flat" w14:cmpd="sng" w14:algn="ctr">
            <w14:noFill/>
            <w14:prstDash w14:val="solid"/>
            <w14:miter w14:lim="400000"/>
          </w14:textOutline>
        </w:rPr>
        <w:t xml:space="preserve">at </w:t>
      </w:r>
      <w:proofErr w:type="spellStart"/>
      <w:r w:rsidRPr="00D92D5C">
        <w:rPr>
          <w:sz w:val="24"/>
          <w:szCs w:val="24"/>
          <w:u w:color="000000"/>
          <w14:textOutline w14:w="12700" w14:cap="flat" w14:cmpd="sng" w14:algn="ctr">
            <w14:noFill/>
            <w14:prstDash w14:val="solid"/>
            <w14:miter w14:lim="400000"/>
          </w14:textOutline>
        </w:rPr>
        <w:t>Castlepark</w:t>
      </w:r>
      <w:proofErr w:type="spellEnd"/>
      <w:r w:rsidRPr="00D92D5C">
        <w:rPr>
          <w:sz w:val="24"/>
          <w:szCs w:val="24"/>
          <w:u w:color="000000"/>
          <w14:textOutline w14:w="12700" w14:cap="flat" w14:cmpd="sng" w14:algn="ctr">
            <w14:noFill/>
            <w14:prstDash w14:val="solid"/>
            <w14:miter w14:lim="400000"/>
          </w14:textOutline>
        </w:rPr>
        <w:t xml:space="preserve"> Golf Club</w:t>
      </w:r>
      <w:r>
        <w:rPr>
          <w:sz w:val="24"/>
          <w:szCs w:val="24"/>
          <w:u w:color="000000"/>
          <w14:textOutline w14:w="12700" w14:cap="flat" w14:cmpd="sng" w14:algn="ctr">
            <w14:noFill/>
            <w14:prstDash w14:val="solid"/>
            <w14:miter w14:lim="400000"/>
          </w14:textOutline>
        </w:rPr>
        <w:t xml:space="preserve">.  </w:t>
      </w:r>
      <w:r w:rsidR="00A339DB">
        <w:rPr>
          <w:sz w:val="24"/>
          <w:szCs w:val="24"/>
          <w:u w:color="000000"/>
          <w14:textOutline w14:w="12700" w14:cap="flat" w14:cmpd="sng" w14:algn="ctr">
            <w14:noFill/>
            <w14:prstDash w14:val="solid"/>
            <w14:miter w14:lim="400000"/>
          </w14:textOutline>
        </w:rPr>
        <w:t xml:space="preserve">Gifford Community Council is a statutory consultee and </w:t>
      </w:r>
      <w:r w:rsidR="00A67B17">
        <w:rPr>
          <w:sz w:val="24"/>
          <w:szCs w:val="24"/>
          <w:u w:color="000000"/>
          <w14:textOutline w14:w="12700" w14:cap="flat" w14:cmpd="sng" w14:algn="ctr">
            <w14:noFill/>
            <w14:prstDash w14:val="solid"/>
            <w14:miter w14:lim="400000"/>
          </w14:textOutline>
        </w:rPr>
        <w:t>has been asked to comment.  Richard</w:t>
      </w:r>
      <w:r w:rsidR="00A339DB">
        <w:rPr>
          <w:sz w:val="24"/>
          <w:szCs w:val="24"/>
          <w:u w:color="000000"/>
          <w14:textOutline w14:w="12700" w14:cap="flat" w14:cmpd="sng" w14:algn="ctr">
            <w14:noFill/>
            <w14:prstDash w14:val="solid"/>
            <w14:miter w14:lim="400000"/>
          </w14:textOutline>
        </w:rPr>
        <w:t xml:space="preserve"> will collate a response</w:t>
      </w:r>
      <w:r w:rsidR="00A67B17">
        <w:rPr>
          <w:sz w:val="24"/>
          <w:szCs w:val="24"/>
          <w:u w:color="000000"/>
          <w14:textOutline w14:w="12700" w14:cap="flat" w14:cmpd="sng" w14:algn="ctr">
            <w14:noFill/>
            <w14:prstDash w14:val="solid"/>
            <w14:miter w14:lim="400000"/>
          </w14:textOutline>
        </w:rPr>
        <w:t xml:space="preserve"> on behalf of Community Council, so members should forward their comments to Richard</w:t>
      </w:r>
      <w:r w:rsidR="00A339DB">
        <w:rPr>
          <w:sz w:val="24"/>
          <w:szCs w:val="24"/>
          <w:u w:color="000000"/>
          <w14:textOutline w14:w="12700" w14:cap="flat" w14:cmpd="sng" w14:algn="ctr">
            <w14:noFill/>
            <w14:prstDash w14:val="solid"/>
            <w14:miter w14:lim="400000"/>
          </w14:textOutline>
        </w:rPr>
        <w:t>.  It was agreed that Community Council should also raise awareness of the application locally via its Facebook page and website.  Residents’ comments should go directly to the council.</w:t>
      </w:r>
      <w:r w:rsidR="00A67B17">
        <w:rPr>
          <w:sz w:val="24"/>
          <w:szCs w:val="24"/>
          <w:u w:color="000000"/>
          <w14:textOutline w14:w="12700" w14:cap="flat" w14:cmpd="sng" w14:algn="ctr">
            <w14:noFill/>
            <w14:prstDash w14:val="solid"/>
            <w14:miter w14:lim="400000"/>
          </w14:textOutline>
        </w:rPr>
        <w:t xml:space="preserve"> </w:t>
      </w:r>
      <w:r w:rsidR="00A67B17" w:rsidRPr="00A67B17">
        <w:rPr>
          <w:b/>
          <w:bCs/>
          <w:sz w:val="24"/>
          <w:szCs w:val="24"/>
          <w:u w:color="000000"/>
          <w14:textOutline w14:w="12700" w14:cap="flat" w14:cmpd="sng" w14:algn="ctr">
            <w14:noFill/>
            <w14:prstDash w14:val="solid"/>
            <w14:miter w14:lim="400000"/>
          </w14:textOutline>
        </w:rPr>
        <w:t>ACTION: AW, RA, WF, EH, DG, RB, J</w:t>
      </w:r>
      <w:r w:rsidR="00A67B17">
        <w:rPr>
          <w:b/>
          <w:bCs/>
          <w:sz w:val="24"/>
          <w:szCs w:val="24"/>
          <w:u w:color="000000"/>
          <w14:textOutline w14:w="12700" w14:cap="flat" w14:cmpd="sng" w14:algn="ctr">
            <w14:noFill/>
            <w14:prstDash w14:val="solid"/>
            <w14:miter w14:lim="400000"/>
          </w14:textOutline>
        </w:rPr>
        <w:t>H</w:t>
      </w:r>
    </w:p>
    <w:p w14:paraId="0E2E756A" w14:textId="77777777" w:rsidR="00D92D5C" w:rsidRDefault="00D92D5C" w:rsidP="008444FE">
      <w:pPr>
        <w:pStyle w:val="Default"/>
        <w:keepNext/>
        <w:tabs>
          <w:tab w:val="left" w:pos="720"/>
          <w:tab w:val="left" w:pos="7229"/>
          <w:tab w:val="left" w:pos="8023"/>
        </w:tabs>
        <w:spacing w:after="120"/>
        <w:ind w:left="720" w:hanging="720"/>
        <w:rPr>
          <w:rFonts w:ascii="Arial" w:hAnsi="Arial" w:cs="Arial"/>
          <w:b/>
          <w:bCs/>
          <w:sz w:val="24"/>
          <w:szCs w:val="24"/>
          <w:u w:color="000000"/>
          <w14:textOutline w14:w="12700" w14:cap="flat" w14:cmpd="sng" w14:algn="ctr">
            <w14:noFill/>
            <w14:prstDash w14:val="solid"/>
            <w14:miter w14:lim="400000"/>
          </w14:textOutline>
        </w:rPr>
      </w:pPr>
    </w:p>
    <w:p w14:paraId="4E1CA8CF" w14:textId="1DF80289" w:rsidR="008444FE" w:rsidRPr="000A3092" w:rsidRDefault="004F024E" w:rsidP="008444FE">
      <w:pPr>
        <w:pStyle w:val="Default"/>
        <w:keepNext/>
        <w:tabs>
          <w:tab w:val="left" w:pos="720"/>
          <w:tab w:val="left" w:pos="7229"/>
          <w:tab w:val="left" w:pos="8023"/>
        </w:tabs>
        <w:spacing w:after="120"/>
        <w:ind w:left="720" w:hanging="720"/>
        <w:rPr>
          <w:rFonts w:ascii="Arial" w:eastAsia="Arial" w:hAnsi="Arial" w:cs="Arial"/>
          <w:sz w:val="24"/>
          <w:szCs w:val="24"/>
          <w:u w:color="000000"/>
          <w:lang w:val="pt-PT"/>
          <w14:textOutline w14:w="12700" w14:cap="flat" w14:cmpd="sng" w14:algn="ctr">
            <w14:noFill/>
            <w14:prstDash w14:val="solid"/>
            <w14:miter w14:lim="400000"/>
          </w14:textOutline>
        </w:rPr>
      </w:pPr>
      <w:r>
        <w:rPr>
          <w:rFonts w:ascii="Arial" w:hAnsi="Arial" w:cs="Arial"/>
          <w:b/>
          <w:bCs/>
          <w:sz w:val="24"/>
          <w:szCs w:val="24"/>
          <w:u w:color="000000"/>
          <w14:textOutline w14:w="12700" w14:cap="flat" w14:cmpd="sng" w14:algn="ctr">
            <w14:noFill/>
            <w14:prstDash w14:val="solid"/>
            <w14:miter w14:lim="400000"/>
          </w14:textOutline>
        </w:rPr>
        <w:t>4</w:t>
      </w:r>
      <w:r w:rsidR="008444FE" w:rsidRPr="000A3092">
        <w:rPr>
          <w:rFonts w:ascii="Arial" w:hAnsi="Arial" w:cs="Arial"/>
          <w:b/>
          <w:bCs/>
          <w:sz w:val="24"/>
          <w:szCs w:val="24"/>
          <w:u w:color="000000"/>
          <w:lang w:val="pt-PT"/>
          <w14:textOutline w14:w="12700" w14:cap="flat" w14:cmpd="sng" w14:algn="ctr">
            <w14:noFill/>
            <w14:prstDash w14:val="solid"/>
            <w14:miter w14:lim="400000"/>
          </w14:textOutline>
        </w:rPr>
        <w:t>.6</w:t>
      </w:r>
      <w:r w:rsidR="008444FE" w:rsidRPr="000A3092">
        <w:rPr>
          <w:rFonts w:ascii="Arial" w:hAnsi="Arial" w:cs="Arial"/>
          <w:b/>
          <w:bCs/>
          <w:sz w:val="24"/>
          <w:szCs w:val="24"/>
          <w:u w:color="000000"/>
          <w:lang w:val="pt-PT"/>
          <w14:textOutline w14:w="12700" w14:cap="flat" w14:cmpd="sng" w14:algn="ctr">
            <w14:noFill/>
            <w14:prstDash w14:val="solid"/>
            <w14:miter w14:lim="400000"/>
          </w14:textOutline>
        </w:rPr>
        <w:tab/>
      </w:r>
      <w:proofErr w:type="spellStart"/>
      <w:r w:rsidR="008444FE" w:rsidRPr="000A3092">
        <w:rPr>
          <w:rFonts w:ascii="Arial" w:hAnsi="Arial" w:cs="Arial"/>
          <w:b/>
          <w:bCs/>
          <w:sz w:val="24"/>
          <w:szCs w:val="24"/>
          <w:u w:color="000000"/>
          <w:lang w:val="pt-PT"/>
          <w14:textOutline w14:w="12700" w14:cap="flat" w14:cmpd="sng" w14:algn="ctr">
            <w14:noFill/>
            <w14:prstDash w14:val="solid"/>
            <w14:miter w14:lim="400000"/>
          </w14:textOutline>
        </w:rPr>
        <w:t>Finance</w:t>
      </w:r>
      <w:proofErr w:type="spellEnd"/>
    </w:p>
    <w:p w14:paraId="3C84E624" w14:textId="344B639B" w:rsidR="008444FE" w:rsidRPr="000A3092" w:rsidRDefault="008444FE" w:rsidP="008444FE">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eastAsia="Arial" w:hAnsi="Arial" w:cs="Arial"/>
          <w:sz w:val="24"/>
          <w:szCs w:val="24"/>
          <w:u w:color="000000"/>
          <w14:textOutline w14:w="12700" w14:cap="flat" w14:cmpd="sng" w14:algn="ctr">
            <w14:noFill/>
            <w14:prstDash w14:val="solid"/>
            <w14:miter w14:lim="400000"/>
          </w14:textOutline>
        </w:rPr>
        <w:tab/>
        <w:t xml:space="preserve">Wendy </w:t>
      </w:r>
      <w:r w:rsidR="004F024E">
        <w:rPr>
          <w:rFonts w:ascii="Arial" w:hAnsi="Arial" w:cs="Arial"/>
          <w:sz w:val="24"/>
          <w:szCs w:val="24"/>
          <w:u w:color="000000"/>
          <w14:textOutline w14:w="12700" w14:cap="flat" w14:cmpd="sng" w14:algn="ctr">
            <w14:noFill/>
            <w14:prstDash w14:val="solid"/>
            <w14:miter w14:lim="400000"/>
          </w14:textOutline>
        </w:rPr>
        <w:t>confirmed that Community Council had made</w:t>
      </w:r>
      <w:r w:rsidRPr="000A3092">
        <w:rPr>
          <w:rFonts w:ascii="Arial" w:hAnsi="Arial" w:cs="Arial"/>
          <w:sz w:val="24"/>
          <w:szCs w:val="24"/>
          <w:u w:color="000000"/>
          <w14:textOutline w14:w="12700" w14:cap="flat" w14:cmpd="sng" w14:algn="ctr">
            <w14:noFill/>
            <w14:prstDash w14:val="solid"/>
            <w14:miter w14:lim="400000"/>
          </w14:textOutline>
        </w:rPr>
        <w:t xml:space="preserve"> a charitable donation of £250 to the </w:t>
      </w:r>
      <w:proofErr w:type="spellStart"/>
      <w:r w:rsidRPr="000A3092">
        <w:rPr>
          <w:rFonts w:ascii="Arial" w:hAnsi="Arial" w:cs="Arial"/>
          <w:sz w:val="24"/>
          <w:szCs w:val="24"/>
          <w:u w:color="000000"/>
          <w14:textOutline w14:w="12700" w14:cap="flat" w14:cmpd="sng" w14:algn="ctr">
            <w14:noFill/>
            <w14:prstDash w14:val="solid"/>
            <w14:miter w14:lim="400000"/>
          </w14:textOutline>
        </w:rPr>
        <w:t>Lammermuir</w:t>
      </w:r>
      <w:proofErr w:type="spellEnd"/>
      <w:r w:rsidRPr="000A3092">
        <w:rPr>
          <w:rFonts w:ascii="Arial" w:hAnsi="Arial" w:cs="Arial"/>
          <w:sz w:val="24"/>
          <w:szCs w:val="24"/>
          <w:u w:color="000000"/>
          <w14:textOutline w14:w="12700" w14:cap="flat" w14:cmpd="sng" w14:algn="ctr">
            <w14:noFill/>
            <w14:prstDash w14:val="solid"/>
            <w14:miter w14:lim="400000"/>
          </w14:textOutline>
        </w:rPr>
        <w:t xml:space="preserve"> Larder</w:t>
      </w:r>
      <w:r w:rsidR="004F024E">
        <w:rPr>
          <w:rFonts w:ascii="Arial" w:hAnsi="Arial" w:cs="Arial"/>
          <w:sz w:val="24"/>
          <w:szCs w:val="24"/>
          <w:u w:color="000000"/>
          <w14:textOutline w14:w="12700" w14:cap="flat" w14:cmpd="sng" w14:algn="ctr">
            <w14:noFill/>
            <w14:prstDash w14:val="solid"/>
            <w14:miter w14:lim="400000"/>
          </w14:textOutline>
        </w:rPr>
        <w:t>. The</w:t>
      </w:r>
      <w:r w:rsidR="00344133">
        <w:rPr>
          <w:rFonts w:ascii="Arial" w:hAnsi="Arial" w:cs="Arial"/>
          <w:sz w:val="24"/>
          <w:szCs w:val="24"/>
          <w:u w:color="000000"/>
          <w14:textOutline w14:w="12700" w14:cap="flat" w14:cmpd="sng" w14:algn="ctr">
            <w14:noFill/>
            <w14:prstDash w14:val="solid"/>
            <w14:miter w14:lim="400000"/>
          </w14:textOutline>
        </w:rPr>
        <w:t>y were</w:t>
      </w:r>
      <w:r w:rsidR="004F024E">
        <w:rPr>
          <w:rFonts w:ascii="Arial" w:hAnsi="Arial" w:cs="Arial"/>
          <w:sz w:val="24"/>
          <w:szCs w:val="24"/>
          <w:u w:color="000000"/>
          <w14:textOutline w14:w="12700" w14:cap="flat" w14:cmpd="sng" w14:algn="ctr">
            <w14:noFill/>
            <w14:prstDash w14:val="solid"/>
            <w14:miter w14:lim="400000"/>
          </w14:textOutline>
        </w:rPr>
        <w:t xml:space="preserve"> delighted to receive the money and confirmed that they were helping people in our local area.  Wendy also informed the meeting that Community Council had donated £100 to a local family who were facing extreme poverty over the Christmas period.  Everyone supported this donation.  A small amount of money had been spent on materials for Christmas lanterns, which were to have been made as part of the Christmas Carol event.  The materials will be held over and used for Christmas 2022.  </w:t>
      </w:r>
    </w:p>
    <w:p w14:paraId="517DBDDB" w14:textId="039A0983" w:rsidR="008444FE" w:rsidRPr="000A3092" w:rsidRDefault="004F024E" w:rsidP="008444FE">
      <w:pPr>
        <w:pStyle w:val="Default"/>
        <w:keepNext/>
        <w:tabs>
          <w:tab w:val="left" w:pos="720"/>
          <w:tab w:val="left" w:pos="7229"/>
          <w:tab w:val="left" w:pos="8023"/>
        </w:tabs>
        <w:spacing w:after="120"/>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cs="Arial"/>
          <w:b/>
          <w:bCs/>
          <w:sz w:val="24"/>
          <w:szCs w:val="24"/>
          <w:u w:color="000000"/>
          <w14:textOutline w14:w="12700" w14:cap="flat" w14:cmpd="sng" w14:algn="ctr">
            <w14:noFill/>
            <w14:prstDash w14:val="solid"/>
            <w14:miter w14:lim="400000"/>
          </w14:textOutline>
        </w:rPr>
        <w:t>4</w:t>
      </w:r>
      <w:r w:rsidR="008444FE" w:rsidRPr="000A3092">
        <w:rPr>
          <w:rFonts w:ascii="Arial" w:hAnsi="Arial" w:cs="Arial"/>
          <w:b/>
          <w:bCs/>
          <w:sz w:val="24"/>
          <w:szCs w:val="24"/>
          <w:u w:color="000000"/>
          <w14:textOutline w14:w="12700" w14:cap="flat" w14:cmpd="sng" w14:algn="ctr">
            <w14:noFill/>
            <w14:prstDash w14:val="solid"/>
            <w14:miter w14:lim="400000"/>
          </w14:textOutline>
        </w:rPr>
        <w:t>.7</w:t>
      </w:r>
      <w:r w:rsidR="008444FE" w:rsidRPr="000A3092">
        <w:rPr>
          <w:rFonts w:ascii="Arial" w:hAnsi="Arial" w:cs="Arial"/>
          <w:b/>
          <w:bCs/>
          <w:sz w:val="24"/>
          <w:szCs w:val="24"/>
          <w:u w:color="000000"/>
          <w14:textOutline w14:w="12700" w14:cap="flat" w14:cmpd="sng" w14:algn="ctr">
            <w14:noFill/>
            <w14:prstDash w14:val="solid"/>
            <w14:miter w14:lim="400000"/>
          </w14:textOutline>
        </w:rPr>
        <w:tab/>
        <w:t>Website</w:t>
      </w:r>
    </w:p>
    <w:p w14:paraId="5FE95F09" w14:textId="53A8BFB2" w:rsidR="008444FE" w:rsidRPr="000A3092" w:rsidRDefault="008444FE" w:rsidP="008444FE">
      <w:pPr>
        <w:pStyle w:val="Default"/>
        <w:keepNext/>
        <w:tabs>
          <w:tab w:val="left" w:pos="720"/>
          <w:tab w:val="left" w:pos="7229"/>
          <w:tab w:val="left" w:pos="8023"/>
        </w:tabs>
        <w:suppressAutoHyphen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eastAsia="Arial" w:hAnsi="Arial" w:cs="Arial"/>
          <w:sz w:val="24"/>
          <w:szCs w:val="24"/>
          <w:u w:color="000000"/>
          <w14:textOutline w14:w="12700" w14:cap="flat" w14:cmpd="sng" w14:algn="ctr">
            <w14:noFill/>
            <w14:prstDash w14:val="solid"/>
            <w14:miter w14:lim="400000"/>
          </w14:textOutline>
        </w:rPr>
        <w:tab/>
      </w:r>
      <w:r w:rsidR="002B5B49">
        <w:rPr>
          <w:rFonts w:ascii="Arial" w:hAnsi="Arial" w:cs="Arial"/>
          <w:sz w:val="24"/>
          <w:szCs w:val="24"/>
          <w:u w:color="000000"/>
          <w14:textOutline w14:w="12700" w14:cap="flat" w14:cmpd="sng" w14:algn="ctr">
            <w14:noFill/>
            <w14:prstDash w14:val="solid"/>
            <w14:miter w14:lim="400000"/>
          </w14:textOutline>
        </w:rPr>
        <w:t>The website is currently up to date with minutes, etc. Suggestions for new content/improvements should be forwarded to Jill, who can discuss them with Liz.</w:t>
      </w:r>
      <w:r w:rsidR="00344133">
        <w:rPr>
          <w:rFonts w:ascii="Arial" w:hAnsi="Arial" w:cs="Arial"/>
          <w:sz w:val="24"/>
          <w:szCs w:val="24"/>
          <w:u w:color="000000"/>
          <w14:textOutline w14:w="12700" w14:cap="flat" w14:cmpd="sng" w14:algn="ctr">
            <w14:noFill/>
            <w14:prstDash w14:val="solid"/>
            <w14:miter w14:lim="400000"/>
          </w14:textOutline>
        </w:rPr>
        <w:t xml:space="preserve">  </w:t>
      </w:r>
      <w:r w:rsidR="00344133">
        <w:rPr>
          <w:rFonts w:ascii="Arial" w:hAnsi="Arial" w:cs="Arial"/>
          <w:sz w:val="24"/>
          <w:szCs w:val="24"/>
          <w:u w:color="000000"/>
          <w14:textOutline w14:w="12700" w14:cap="flat" w14:cmpd="sng" w14:algn="ctr">
            <w14:noFill/>
            <w14:prstDash w14:val="solid"/>
            <w14:miter w14:lim="400000"/>
          </w14:textOutline>
        </w:rPr>
        <w:lastRenderedPageBreak/>
        <w:t>Details of Yester Estate’s Forestry Plan consultation have been added to the website (see 4.9 below).</w:t>
      </w:r>
    </w:p>
    <w:p w14:paraId="16EFCC5D" w14:textId="5823AC3A" w:rsidR="008444FE" w:rsidRPr="000A3092" w:rsidRDefault="002B5B49" w:rsidP="008444FE">
      <w:pPr>
        <w:pStyle w:val="Default"/>
        <w:keepNext/>
        <w:tabs>
          <w:tab w:val="left" w:pos="720"/>
          <w:tab w:val="left" w:pos="7229"/>
          <w:tab w:val="left" w:pos="8023"/>
        </w:tab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cs="Arial"/>
          <w:b/>
          <w:bCs/>
          <w:sz w:val="24"/>
          <w:szCs w:val="24"/>
          <w:u w:color="000000"/>
          <w14:textOutline w14:w="12700" w14:cap="flat" w14:cmpd="sng" w14:algn="ctr">
            <w14:noFill/>
            <w14:prstDash w14:val="solid"/>
            <w14:miter w14:lim="400000"/>
          </w14:textOutline>
        </w:rPr>
        <w:t>4</w:t>
      </w:r>
      <w:r w:rsidR="008444FE" w:rsidRPr="000A3092">
        <w:rPr>
          <w:rFonts w:ascii="Arial" w:hAnsi="Arial" w:cs="Arial"/>
          <w:b/>
          <w:bCs/>
          <w:sz w:val="24"/>
          <w:szCs w:val="24"/>
          <w:u w:color="000000"/>
          <w14:textOutline w14:w="12700" w14:cap="flat" w14:cmpd="sng" w14:algn="ctr">
            <w14:noFill/>
            <w14:prstDash w14:val="solid"/>
            <w14:miter w14:lim="400000"/>
          </w14:textOutline>
        </w:rPr>
        <w:t>.8</w:t>
      </w:r>
      <w:r w:rsidR="008444FE" w:rsidRPr="000A3092">
        <w:rPr>
          <w:rFonts w:ascii="Arial" w:hAnsi="Arial" w:cs="Arial"/>
          <w:b/>
          <w:bCs/>
          <w:sz w:val="24"/>
          <w:szCs w:val="24"/>
          <w:u w:color="000000"/>
          <w14:textOutline w14:w="12700" w14:cap="flat" w14:cmpd="sng" w14:algn="ctr">
            <w14:noFill/>
            <w14:prstDash w14:val="solid"/>
            <w14:miter w14:lim="400000"/>
          </w14:textOutline>
        </w:rPr>
        <w:tab/>
        <w:t>Covid Vaccination Update</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 </w:t>
      </w:r>
    </w:p>
    <w:p w14:paraId="087FDB70" w14:textId="6FE85185" w:rsidR="008444FE" w:rsidRPr="000A3092" w:rsidRDefault="008444FE" w:rsidP="008444FE">
      <w:pPr>
        <w:pStyle w:val="Default"/>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sidRPr="000A3092">
        <w:rPr>
          <w:rFonts w:ascii="Arial" w:eastAsia="Arial" w:hAnsi="Arial" w:cs="Arial"/>
          <w:sz w:val="24"/>
          <w:szCs w:val="24"/>
          <w:u w:color="000000"/>
          <w14:textOutline w14:w="12700" w14:cap="flat" w14:cmpd="sng" w14:algn="ctr">
            <w14:noFill/>
            <w14:prstDash w14:val="solid"/>
            <w14:miter w14:lim="400000"/>
          </w14:textOutline>
        </w:rPr>
        <w:tab/>
        <w:t xml:space="preserve">A report is attached as an appendix.  </w:t>
      </w:r>
      <w:r w:rsidRPr="000A3092">
        <w:rPr>
          <w:rFonts w:ascii="Arial" w:hAnsi="Arial" w:cs="Arial"/>
          <w:sz w:val="24"/>
          <w:szCs w:val="24"/>
          <w:u w:color="000000"/>
          <w14:textOutline w14:w="12700" w14:cap="flat" w14:cmpd="sng" w14:algn="ctr">
            <w14:noFill/>
            <w14:prstDash w14:val="solid"/>
            <w14:miter w14:lim="400000"/>
          </w14:textOutline>
        </w:rPr>
        <w:t xml:space="preserve">Eleanor </w:t>
      </w:r>
      <w:r w:rsidR="002B5B49">
        <w:rPr>
          <w:rFonts w:ascii="Arial" w:hAnsi="Arial" w:cs="Arial"/>
          <w:sz w:val="24"/>
          <w:szCs w:val="24"/>
          <w:u w:color="000000"/>
          <w14:textOutline w14:w="12700" w14:cap="flat" w14:cmpd="sng" w14:algn="ctr">
            <w14:noFill/>
            <w14:prstDash w14:val="solid"/>
            <w14:miter w14:lim="400000"/>
          </w14:textOutline>
        </w:rPr>
        <w:t xml:space="preserve">reported that there had been a </w:t>
      </w:r>
      <w:proofErr w:type="spellStart"/>
      <w:r w:rsidR="002B5B49">
        <w:rPr>
          <w:rFonts w:ascii="Arial" w:hAnsi="Arial" w:cs="Arial"/>
          <w:sz w:val="24"/>
          <w:szCs w:val="24"/>
          <w:u w:color="000000"/>
          <w14:textOutline w14:w="12700" w14:cap="flat" w14:cmpd="sng" w14:algn="ctr">
            <w14:noFill/>
            <w14:prstDash w14:val="solid"/>
            <w14:miter w14:lim="400000"/>
          </w14:textOutline>
        </w:rPr>
        <w:t>slow down</w:t>
      </w:r>
      <w:proofErr w:type="spellEnd"/>
      <w:r w:rsidR="002B5B49">
        <w:rPr>
          <w:rFonts w:ascii="Arial" w:hAnsi="Arial" w:cs="Arial"/>
          <w:sz w:val="24"/>
          <w:szCs w:val="24"/>
          <w:u w:color="000000"/>
          <w14:textOutline w14:w="12700" w14:cap="flat" w14:cmpd="sng" w14:algn="ctr">
            <w14:noFill/>
            <w14:prstDash w14:val="solid"/>
            <w14:miter w14:lim="400000"/>
          </w14:textOutline>
        </w:rPr>
        <w:t xml:space="preserve"> in booster vaccinations and the clinic was very quiet.  Following a request from a member of the public, Community Council will post information about changes to vaccines rules on its Facebook page.  This information will be taken from the NHS Inform website</w:t>
      </w:r>
      <w:r w:rsidRPr="000A3092">
        <w:rPr>
          <w:rFonts w:ascii="Arial" w:hAnsi="Arial" w:cs="Arial"/>
          <w:sz w:val="24"/>
          <w:szCs w:val="24"/>
          <w:u w:color="000000"/>
          <w14:textOutline w14:w="12700" w14:cap="flat" w14:cmpd="sng" w14:algn="ctr">
            <w14:noFill/>
            <w14:prstDash w14:val="solid"/>
            <w14:miter w14:lim="400000"/>
          </w14:textOutline>
        </w:rPr>
        <w:t xml:space="preserve">. </w:t>
      </w:r>
      <w:r w:rsidRPr="000A3092">
        <w:rPr>
          <w:rFonts w:ascii="Arial" w:hAnsi="Arial" w:cs="Arial"/>
          <w:b/>
          <w:bCs/>
          <w:sz w:val="24"/>
          <w:szCs w:val="24"/>
          <w:u w:color="000000"/>
          <w14:textOutline w14:w="12700" w14:cap="flat" w14:cmpd="sng" w14:algn="ctr">
            <w14:noFill/>
            <w14:prstDash w14:val="solid"/>
            <w14:miter w14:lim="400000"/>
          </w14:textOutline>
        </w:rPr>
        <w:t>ACTION: JH</w:t>
      </w:r>
    </w:p>
    <w:p w14:paraId="2C120E63" w14:textId="41316E9F" w:rsidR="008444FE" w:rsidRPr="000A3092" w:rsidRDefault="00813F2F" w:rsidP="008444FE">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cs="Arial"/>
          <w:b/>
          <w:bCs/>
          <w:sz w:val="24"/>
          <w:szCs w:val="24"/>
          <w:u w:color="000000"/>
          <w14:textOutline w14:w="12700" w14:cap="flat" w14:cmpd="sng" w14:algn="ctr">
            <w14:noFill/>
            <w14:prstDash w14:val="solid"/>
            <w14:miter w14:lim="400000"/>
          </w14:textOutline>
        </w:rPr>
        <w:t>4</w:t>
      </w:r>
      <w:r w:rsidR="008444FE" w:rsidRPr="000A3092">
        <w:rPr>
          <w:rFonts w:ascii="Arial" w:hAnsi="Arial" w:cs="Arial"/>
          <w:b/>
          <w:bCs/>
          <w:sz w:val="24"/>
          <w:szCs w:val="24"/>
          <w:u w:color="000000"/>
          <w14:textOutline w14:w="12700" w14:cap="flat" w14:cmpd="sng" w14:algn="ctr">
            <w14:noFill/>
            <w14:prstDash w14:val="solid"/>
            <w14:miter w14:lim="400000"/>
          </w14:textOutline>
        </w:rPr>
        <w:t>.9</w:t>
      </w:r>
      <w:r w:rsidR="008444FE" w:rsidRPr="000A3092">
        <w:rPr>
          <w:rFonts w:ascii="Arial" w:hAnsi="Arial" w:cs="Arial"/>
          <w:b/>
          <w:bCs/>
          <w:sz w:val="24"/>
          <w:szCs w:val="24"/>
          <w:u w:color="000000"/>
          <w14:textOutline w14:w="12700" w14:cap="flat" w14:cmpd="sng" w14:algn="ctr">
            <w14:noFill/>
            <w14:prstDash w14:val="solid"/>
            <w14:miter w14:lim="400000"/>
          </w14:textOutline>
        </w:rPr>
        <w:tab/>
        <w:t>Yester Estate</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 </w:t>
      </w:r>
    </w:p>
    <w:p w14:paraId="4BBEB65E" w14:textId="0BCEE89C" w:rsidR="008444FE" w:rsidRPr="000A3092" w:rsidRDefault="008444FE" w:rsidP="008444FE">
      <w:pPr>
        <w:ind w:left="720" w:hanging="720"/>
        <w:rPr>
          <w:rFonts w:ascii="Arial" w:eastAsia="Arial" w:hAnsi="Arial" w:cs="Arial"/>
          <w:color w:val="000000"/>
          <w:u w:color="000000"/>
          <w14:textOutline w14:w="12700" w14:cap="flat" w14:cmpd="sng" w14:algn="ctr">
            <w14:noFill/>
            <w14:prstDash w14:val="solid"/>
            <w14:miter w14:lim="400000"/>
          </w14:textOutline>
        </w:rPr>
      </w:pPr>
      <w:r w:rsidRPr="000A3092">
        <w:rPr>
          <w:rFonts w:ascii="Arial" w:eastAsia="Arial" w:hAnsi="Arial" w:cs="Arial"/>
          <w:color w:val="000000"/>
          <w:u w:color="000000"/>
          <w14:textOutline w14:w="12700" w14:cap="flat" w14:cmpd="sng" w14:algn="ctr">
            <w14:noFill/>
            <w14:prstDash w14:val="solid"/>
            <w14:miter w14:lim="400000"/>
          </w14:textOutline>
        </w:rPr>
        <w:tab/>
      </w:r>
      <w:r w:rsidRPr="000A3092">
        <w:rPr>
          <w:rFonts w:ascii="Arial" w:hAnsi="Arial" w:cs="Arial"/>
          <w:color w:val="000000"/>
          <w:u w:color="000000"/>
          <w14:textOutline w14:w="12700" w14:cap="flat" w14:cmpd="sng" w14:algn="ctr">
            <w14:noFill/>
            <w14:prstDash w14:val="solid"/>
            <w14:miter w14:lim="400000"/>
          </w14:textOutline>
        </w:rPr>
        <w:t>Yester Estate</w:t>
      </w:r>
      <w:r w:rsidR="00813F2F">
        <w:rPr>
          <w:rFonts w:ascii="Arial" w:hAnsi="Arial" w:cs="Arial"/>
          <w:color w:val="000000"/>
          <w:u w:color="000000"/>
          <w14:textOutline w14:w="12700" w14:cap="flat" w14:cmpd="sng" w14:algn="ctr">
            <w14:noFill/>
            <w14:prstDash w14:val="solid"/>
            <w14:miter w14:lim="400000"/>
          </w14:textOutline>
        </w:rPr>
        <w:t xml:space="preserve"> is gathering feedback on its Forestry Plan during January.  Community Council has promoted the consultation on its Facebook page and website and will post further reminders during January.  </w:t>
      </w:r>
      <w:r w:rsidR="00813F2F" w:rsidRPr="00813F2F">
        <w:rPr>
          <w:rFonts w:ascii="Arial" w:hAnsi="Arial" w:cs="Arial"/>
          <w:b/>
          <w:bCs/>
          <w:color w:val="000000"/>
          <w:u w:color="000000"/>
          <w14:textOutline w14:w="12700" w14:cap="flat" w14:cmpd="sng" w14:algn="ctr">
            <w14:noFill/>
            <w14:prstDash w14:val="solid"/>
            <w14:miter w14:lim="400000"/>
          </w14:textOutline>
        </w:rPr>
        <w:t>ACTION: JH</w:t>
      </w:r>
      <w:r w:rsidRPr="000A3092">
        <w:rPr>
          <w:rFonts w:ascii="Arial" w:hAnsi="Arial" w:cs="Arial"/>
          <w:color w:val="000000"/>
          <w:u w:color="000000"/>
          <w14:textOutline w14:w="12700" w14:cap="flat" w14:cmpd="sng" w14:algn="ctr">
            <w14:noFill/>
            <w14:prstDash w14:val="solid"/>
            <w14:miter w14:lim="400000"/>
          </w14:textOutline>
        </w:rPr>
        <w:t xml:space="preserve"> </w:t>
      </w:r>
    </w:p>
    <w:p w14:paraId="6E671C25" w14:textId="77777777" w:rsidR="008444FE" w:rsidRPr="000A3092" w:rsidRDefault="008444FE" w:rsidP="008444FE">
      <w:pPr>
        <w:ind w:left="720" w:hanging="720"/>
        <w:rPr>
          <w:rFonts w:ascii="Arial" w:eastAsia="Arial" w:hAnsi="Arial" w:cs="Arial"/>
          <w:color w:val="000000"/>
          <w:u w:color="000000"/>
          <w14:textOutline w14:w="12700" w14:cap="flat" w14:cmpd="sng" w14:algn="ctr">
            <w14:noFill/>
            <w14:prstDash w14:val="solid"/>
            <w14:miter w14:lim="400000"/>
          </w14:textOutline>
        </w:rPr>
      </w:pPr>
    </w:p>
    <w:p w14:paraId="04AFBC25" w14:textId="710BEAA3" w:rsidR="008444FE" w:rsidRPr="000A3092" w:rsidRDefault="00813F2F" w:rsidP="008444FE">
      <w:pPr>
        <w:pStyle w:val="Default"/>
        <w:keepNext/>
        <w:tabs>
          <w:tab w:val="left" w:pos="720"/>
          <w:tab w:val="left" w:pos="7229"/>
          <w:tab w:val="left" w:pos="8023"/>
        </w:tabs>
        <w:spacing w:after="120"/>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cs="Arial"/>
          <w:b/>
          <w:bCs/>
          <w:sz w:val="24"/>
          <w:szCs w:val="24"/>
          <w:u w:color="000000"/>
          <w14:textOutline w14:w="12700" w14:cap="flat" w14:cmpd="sng" w14:algn="ctr">
            <w14:noFill/>
            <w14:prstDash w14:val="solid"/>
            <w14:miter w14:lim="400000"/>
          </w14:textOutline>
        </w:rPr>
        <w:t>4.</w:t>
      </w:r>
      <w:r w:rsidR="008444FE" w:rsidRPr="000A3092">
        <w:rPr>
          <w:rFonts w:ascii="Arial" w:hAnsi="Arial" w:cs="Arial"/>
          <w:b/>
          <w:bCs/>
          <w:sz w:val="24"/>
          <w:szCs w:val="24"/>
          <w:u w:color="000000"/>
          <w14:textOutline w14:w="12700" w14:cap="flat" w14:cmpd="sng" w14:algn="ctr">
            <w14:noFill/>
            <w14:prstDash w14:val="solid"/>
            <w14:miter w14:lim="400000"/>
          </w14:textOutline>
        </w:rPr>
        <w:t>10</w:t>
      </w:r>
      <w:r w:rsidR="008444FE" w:rsidRPr="000A3092">
        <w:rPr>
          <w:rFonts w:ascii="Arial" w:eastAsia="Arial" w:hAnsi="Arial" w:cs="Arial"/>
          <w:b/>
          <w:bCs/>
          <w:sz w:val="24"/>
          <w:szCs w:val="24"/>
          <w:u w:color="000000"/>
          <w14:textOutline w14:w="12700" w14:cap="flat" w14:cmpd="sng" w14:algn="ctr">
            <w14:noFill/>
            <w14:prstDash w14:val="solid"/>
            <w14:miter w14:lim="400000"/>
          </w14:textOutline>
        </w:rPr>
        <w:tab/>
        <w:t>Resilience Update</w:t>
      </w:r>
    </w:p>
    <w:p w14:paraId="64D17EED" w14:textId="26F00335" w:rsidR="008444FE" w:rsidRPr="000A3092" w:rsidRDefault="008444FE" w:rsidP="008444FE">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eastAsia="Arial" w:hAnsi="Arial" w:cs="Arial"/>
          <w:b/>
          <w:bCs/>
          <w:sz w:val="24"/>
          <w:szCs w:val="24"/>
          <w:u w:color="000000"/>
          <w14:textOutline w14:w="12700" w14:cap="flat" w14:cmpd="sng" w14:algn="ctr">
            <w14:noFill/>
            <w14:prstDash w14:val="solid"/>
            <w14:miter w14:lim="400000"/>
          </w14:textOutline>
        </w:rPr>
        <w:tab/>
      </w:r>
      <w:r w:rsidRPr="000A3092">
        <w:rPr>
          <w:rFonts w:ascii="Arial" w:hAnsi="Arial" w:cs="Arial"/>
          <w:sz w:val="24"/>
          <w:szCs w:val="24"/>
          <w:u w:color="000000"/>
          <w14:textOutline w14:w="12700" w14:cap="flat" w14:cmpd="sng" w14:algn="ctr">
            <w14:noFill/>
            <w14:prstDash w14:val="solid"/>
            <w14:miter w14:lim="400000"/>
          </w14:textOutline>
        </w:rPr>
        <w:t xml:space="preserve">Wendy reported that fish and chips </w:t>
      </w:r>
      <w:r w:rsidR="00813F2F">
        <w:rPr>
          <w:rFonts w:ascii="Arial" w:hAnsi="Arial" w:cs="Arial"/>
          <w:sz w:val="24"/>
          <w:szCs w:val="24"/>
          <w:u w:color="000000"/>
          <w14:textOutline w14:w="12700" w14:cap="flat" w14:cmpd="sng" w14:algn="ctr">
            <w14:noFill/>
            <w14:prstDash w14:val="solid"/>
            <w14:miter w14:lim="400000"/>
          </w14:textOutline>
        </w:rPr>
        <w:t>will be</w:t>
      </w:r>
      <w:r w:rsidRPr="000A3092">
        <w:rPr>
          <w:rFonts w:ascii="Arial" w:hAnsi="Arial" w:cs="Arial"/>
          <w:sz w:val="24"/>
          <w:szCs w:val="24"/>
          <w:u w:color="000000"/>
          <w14:textOutline w14:w="12700" w14:cap="flat" w14:cmpd="sng" w14:algn="ctr">
            <w14:noFill/>
            <w14:prstDash w14:val="solid"/>
            <w14:miter w14:lim="400000"/>
          </w14:textOutline>
        </w:rPr>
        <w:t xml:space="preserve"> delivered </w:t>
      </w:r>
      <w:r w:rsidR="00813F2F">
        <w:rPr>
          <w:rFonts w:ascii="Arial" w:hAnsi="Arial" w:cs="Arial"/>
          <w:sz w:val="24"/>
          <w:szCs w:val="24"/>
          <w:u w:color="000000"/>
          <w14:textOutline w14:w="12700" w14:cap="flat" w14:cmpd="sng" w14:algn="ctr">
            <w14:noFill/>
            <w14:prstDash w14:val="solid"/>
            <w14:miter w14:lim="400000"/>
          </w14:textOutline>
        </w:rPr>
        <w:t xml:space="preserve">on the last Friday of January.  </w:t>
      </w:r>
      <w:r w:rsidRPr="000A3092">
        <w:rPr>
          <w:rFonts w:ascii="Arial" w:hAnsi="Arial" w:cs="Arial"/>
          <w:sz w:val="24"/>
          <w:szCs w:val="24"/>
          <w:u w:color="000000"/>
          <w14:textOutline w14:w="12700" w14:cap="flat" w14:cmpd="sng" w14:algn="ctr">
            <w14:noFill/>
            <w14:prstDash w14:val="solid"/>
            <w14:miter w14:lim="400000"/>
          </w14:textOutline>
        </w:rPr>
        <w:t xml:space="preserve"> </w:t>
      </w:r>
      <w:r w:rsidR="00813F2F">
        <w:rPr>
          <w:rFonts w:ascii="Arial" w:hAnsi="Arial" w:cs="Arial"/>
          <w:sz w:val="24"/>
          <w:szCs w:val="24"/>
          <w:u w:color="000000"/>
          <w14:textOutline w14:w="12700" w14:cap="flat" w14:cmpd="sng" w14:algn="ctr">
            <w14:noFill/>
            <w14:prstDash w14:val="solid"/>
            <w14:miter w14:lim="400000"/>
          </w14:textOutline>
        </w:rPr>
        <w:t xml:space="preserve">She informed Council that as well as providing a friendly local service, it also provides an important opportunity for Community Council to check on the well-being of some of our more vulnerable residents.  </w:t>
      </w:r>
    </w:p>
    <w:p w14:paraId="53FF3FBC" w14:textId="64FF1F86" w:rsidR="008444FE" w:rsidRPr="000A3092" w:rsidRDefault="00813F2F" w:rsidP="008444FE">
      <w:pPr>
        <w:pStyle w:val="Default"/>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cs="Arial"/>
          <w:b/>
          <w:bCs/>
          <w:sz w:val="24"/>
          <w:szCs w:val="24"/>
          <w:u w:color="000000"/>
          <w14:textOutline w14:w="12700" w14:cap="flat" w14:cmpd="sng" w14:algn="ctr">
            <w14:noFill/>
            <w14:prstDash w14:val="solid"/>
            <w14:miter w14:lim="400000"/>
          </w14:textOutline>
        </w:rPr>
        <w:t>5</w:t>
      </w:r>
      <w:r w:rsidR="008444FE" w:rsidRPr="000A3092">
        <w:rPr>
          <w:rFonts w:ascii="Arial" w:hAnsi="Arial" w:cs="Arial"/>
          <w:b/>
          <w:bCs/>
          <w:sz w:val="24"/>
          <w:szCs w:val="24"/>
          <w:u w:color="000000"/>
          <w14:textOutline w14:w="12700" w14:cap="flat" w14:cmpd="sng" w14:algn="ctr">
            <w14:noFill/>
            <w14:prstDash w14:val="solid"/>
            <w14:miter w14:lim="400000"/>
          </w14:textOutline>
        </w:rPr>
        <w:t>.</w:t>
      </w:r>
      <w:r w:rsidR="008444FE" w:rsidRPr="000A3092">
        <w:rPr>
          <w:rFonts w:ascii="Arial" w:hAnsi="Arial" w:cs="Arial"/>
          <w:b/>
          <w:bCs/>
          <w:sz w:val="24"/>
          <w:szCs w:val="24"/>
          <w:u w:color="000000"/>
          <w14:textOutline w14:w="12700" w14:cap="flat" w14:cmpd="sng" w14:algn="ctr">
            <w14:noFill/>
            <w14:prstDash w14:val="solid"/>
            <w14:miter w14:lim="400000"/>
          </w14:textOutline>
        </w:rPr>
        <w:tab/>
        <w:t>Correspondence</w:t>
      </w:r>
    </w:p>
    <w:p w14:paraId="023CEFE2" w14:textId="0540DBA7" w:rsidR="008444FE" w:rsidRPr="00C12196" w:rsidRDefault="00813F2F" w:rsidP="00C12196">
      <w:pPr>
        <w:pStyle w:val="Default"/>
        <w:keepNext/>
        <w:tabs>
          <w:tab w:val="left" w:pos="720"/>
          <w:tab w:val="left" w:pos="7229"/>
          <w:tab w:val="left" w:pos="8023"/>
        </w:tabs>
        <w:spacing w:after="120"/>
        <w:ind w:left="720" w:hanging="720"/>
        <w:rPr>
          <w:rFonts w:ascii="Arial" w:hAnsi="Arial" w:cs="Arial"/>
          <w:sz w:val="24"/>
          <w:szCs w:val="24"/>
          <w:u w:color="000000"/>
          <w14:textOutline w14:w="12700" w14:cap="flat" w14:cmpd="sng" w14:algn="ctr">
            <w14:noFill/>
            <w14:prstDash w14:val="solid"/>
            <w14:miter w14:lim="400000"/>
          </w14:textOutline>
        </w:rPr>
      </w:pPr>
      <w:r w:rsidRPr="00C54FF8">
        <w:rPr>
          <w:rFonts w:ascii="Arial" w:hAnsi="Arial" w:cs="Arial"/>
          <w:sz w:val="24"/>
          <w:szCs w:val="24"/>
          <w:u w:color="000000"/>
          <w14:textOutline w14:w="12700" w14:cap="flat" w14:cmpd="sng" w14:algn="ctr">
            <w14:noFill/>
            <w14:prstDash w14:val="solid"/>
            <w14:miter w14:lim="400000"/>
          </w14:textOutline>
        </w:rPr>
        <w:t>5</w:t>
      </w:r>
      <w:r w:rsidR="008444FE" w:rsidRPr="00C54FF8">
        <w:rPr>
          <w:rFonts w:ascii="Arial" w:hAnsi="Arial" w:cs="Arial"/>
          <w:sz w:val="24"/>
          <w:szCs w:val="24"/>
          <w:u w:color="000000"/>
          <w14:textOutline w14:w="12700" w14:cap="flat" w14:cmpd="sng" w14:algn="ctr">
            <w14:noFill/>
            <w14:prstDash w14:val="solid"/>
            <w14:miter w14:lim="400000"/>
          </w14:textOutline>
        </w:rPr>
        <w:t>.1</w:t>
      </w:r>
      <w:r w:rsidR="008444FE" w:rsidRPr="00C54FF8">
        <w:rPr>
          <w:rFonts w:ascii="Arial" w:hAnsi="Arial" w:cs="Arial"/>
          <w:sz w:val="24"/>
          <w:szCs w:val="24"/>
          <w:u w:color="000000"/>
          <w14:textOutline w14:w="12700" w14:cap="flat" w14:cmpd="sng" w14:algn="ctr">
            <w14:noFill/>
            <w14:prstDash w14:val="solid"/>
            <w14:miter w14:lim="400000"/>
          </w14:textOutline>
        </w:rPr>
        <w:tab/>
      </w:r>
      <w:r w:rsidR="00C54FF8" w:rsidRPr="00C54FF8">
        <w:rPr>
          <w:rFonts w:ascii="Arial" w:hAnsi="Arial" w:cs="Arial"/>
          <w:sz w:val="24"/>
          <w:szCs w:val="24"/>
          <w:u w:color="000000"/>
          <w14:textOutline w14:w="12700" w14:cap="flat" w14:cmpd="sng" w14:algn="ctr">
            <w14:noFill/>
            <w14:prstDash w14:val="solid"/>
            <w14:miter w14:lim="400000"/>
          </w14:textOutline>
        </w:rPr>
        <w:t xml:space="preserve">Yester Dairies requested feedback on a proposal to install a fresh milk dispenser in the village. </w:t>
      </w:r>
      <w:r w:rsidR="00C54FF8">
        <w:rPr>
          <w:rFonts w:ascii="Arial" w:hAnsi="Arial" w:cs="Arial"/>
          <w:sz w:val="24"/>
          <w:szCs w:val="24"/>
          <w:u w:color="000000"/>
          <w14:textOutline w14:w="12700" w14:cap="flat" w14:cmpd="sng" w14:algn="ctr">
            <w14:noFill/>
            <w14:prstDash w14:val="solid"/>
            <w14:miter w14:lim="400000"/>
          </w14:textOutline>
        </w:rPr>
        <w:t xml:space="preserve">It would allow people access to local milk and bottles would be re-usable.  </w:t>
      </w:r>
      <w:r w:rsidR="00C54FF8" w:rsidRPr="00C54FF8">
        <w:rPr>
          <w:rFonts w:ascii="Arial" w:hAnsi="Arial" w:cs="Arial"/>
          <w:sz w:val="24"/>
          <w:szCs w:val="24"/>
          <w:u w:color="000000"/>
          <w14:textOutline w14:w="12700" w14:cap="flat" w14:cmpd="sng" w14:algn="ctr">
            <w14:noFill/>
            <w14:prstDash w14:val="solid"/>
            <w14:miter w14:lim="400000"/>
          </w14:textOutline>
        </w:rPr>
        <w:t>It would need roughly a bus stop sized bit of ground and a power supply</w:t>
      </w:r>
      <w:r w:rsidR="00C54FF8">
        <w:rPr>
          <w:rFonts w:ascii="Arial" w:hAnsi="Arial" w:cs="Arial"/>
          <w:sz w:val="24"/>
          <w:szCs w:val="24"/>
          <w:u w:color="000000"/>
          <w14:textOutline w14:w="12700" w14:cap="flat" w14:cmpd="sng" w14:algn="ctr">
            <w14:noFill/>
            <w14:prstDash w14:val="solid"/>
            <w14:miter w14:lim="400000"/>
          </w14:textOutline>
        </w:rPr>
        <w:t xml:space="preserve">, and the machine would </w:t>
      </w:r>
      <w:r w:rsidR="00C54FF8" w:rsidRPr="00C54FF8">
        <w:rPr>
          <w:rFonts w:ascii="Arial" w:hAnsi="Arial" w:cs="Arial"/>
          <w:sz w:val="24"/>
          <w:szCs w:val="24"/>
          <w:u w:color="000000"/>
          <w14:textOutline w14:w="12700" w14:cap="flat" w14:cmpd="sng" w14:algn="ctr">
            <w14:noFill/>
            <w14:prstDash w14:val="solid"/>
            <w14:miter w14:lim="400000"/>
          </w14:textOutline>
        </w:rPr>
        <w:t xml:space="preserve">need to </w:t>
      </w:r>
      <w:r w:rsidR="00C54FF8">
        <w:rPr>
          <w:rFonts w:ascii="Arial" w:hAnsi="Arial" w:cs="Arial"/>
          <w:sz w:val="24"/>
          <w:szCs w:val="24"/>
          <w:u w:color="000000"/>
          <w14:textOutline w14:w="12700" w14:cap="flat" w14:cmpd="sng" w14:algn="ctr">
            <w14:noFill/>
            <w14:prstDash w14:val="solid"/>
            <w14:miter w14:lim="400000"/>
          </w14:textOutline>
        </w:rPr>
        <w:t>be stored</w:t>
      </w:r>
      <w:r w:rsidR="00C54FF8" w:rsidRPr="00C54FF8">
        <w:rPr>
          <w:rFonts w:ascii="Arial" w:hAnsi="Arial" w:cs="Arial"/>
          <w:sz w:val="24"/>
          <w:szCs w:val="24"/>
          <w:u w:color="000000"/>
          <w14:textOutline w14:w="12700" w14:cap="flat" w14:cmpd="sng" w14:algn="ctr">
            <w14:noFill/>
            <w14:prstDash w14:val="solid"/>
            <w14:miter w14:lim="400000"/>
          </w14:textOutline>
        </w:rPr>
        <w:t xml:space="preserve"> in a lockable “Garden Shed”</w:t>
      </w:r>
      <w:r w:rsidR="00C12196">
        <w:rPr>
          <w:rFonts w:ascii="Arial" w:hAnsi="Arial" w:cs="Arial"/>
          <w:sz w:val="24"/>
          <w:szCs w:val="24"/>
          <w:u w:color="000000"/>
          <w14:textOutline w14:w="12700" w14:cap="flat" w14:cmpd="sng" w14:algn="ctr">
            <w14:noFill/>
            <w14:prstDash w14:val="solid"/>
            <w14:miter w14:lim="400000"/>
          </w14:textOutline>
        </w:rPr>
        <w:t xml:space="preserve"> type structure</w:t>
      </w:r>
      <w:r w:rsidR="00C54FF8" w:rsidRPr="00C54FF8">
        <w:rPr>
          <w:rFonts w:ascii="Arial" w:hAnsi="Arial" w:cs="Arial"/>
          <w:sz w:val="24"/>
          <w:szCs w:val="24"/>
          <w:u w:color="000000"/>
          <w14:textOutline w14:w="12700" w14:cap="flat" w14:cmpd="sng" w14:algn="ctr">
            <w14:noFill/>
            <w14:prstDash w14:val="solid"/>
            <w14:miter w14:lim="400000"/>
          </w14:textOutline>
        </w:rPr>
        <w:t xml:space="preserve">. </w:t>
      </w:r>
      <w:r w:rsidR="00C54FF8">
        <w:rPr>
          <w:rFonts w:ascii="Arial" w:hAnsi="Arial" w:cs="Arial"/>
          <w:sz w:val="24"/>
          <w:szCs w:val="24"/>
          <w:u w:color="000000"/>
          <w14:textOutline w14:w="12700" w14:cap="flat" w14:cmpd="sng" w14:algn="ctr">
            <w14:noFill/>
            <w14:prstDash w14:val="solid"/>
            <w14:miter w14:lim="400000"/>
          </w14:textOutline>
        </w:rPr>
        <w:t xml:space="preserve">It </w:t>
      </w:r>
      <w:r w:rsidR="00C54FF8" w:rsidRPr="00C54FF8">
        <w:rPr>
          <w:rFonts w:ascii="Arial" w:hAnsi="Arial" w:cs="Arial"/>
          <w:sz w:val="24"/>
          <w:szCs w:val="24"/>
          <w:u w:color="000000"/>
          <w14:textOutline w14:w="12700" w14:cap="flat" w14:cmpd="sng" w14:algn="ctr">
            <w14:noFill/>
            <w14:prstDash w14:val="solid"/>
            <w14:miter w14:lim="400000"/>
          </w14:textOutline>
        </w:rPr>
        <w:t>will likely need planning</w:t>
      </w:r>
      <w:r w:rsidR="00C54FF8">
        <w:rPr>
          <w:rFonts w:ascii="Arial" w:hAnsi="Arial" w:cs="Arial"/>
          <w:sz w:val="24"/>
          <w:szCs w:val="24"/>
          <w:u w:color="000000"/>
          <w14:textOutline w14:w="12700" w14:cap="flat" w14:cmpd="sng" w14:algn="ctr">
            <w14:noFill/>
            <w14:prstDash w14:val="solid"/>
            <w14:miter w14:lim="400000"/>
          </w14:textOutline>
        </w:rPr>
        <w:t xml:space="preserve">, but at this stage they were looking for feedback on suitable locations.  </w:t>
      </w:r>
      <w:r w:rsidR="00C12196">
        <w:rPr>
          <w:rFonts w:ascii="Arial" w:hAnsi="Arial" w:cs="Arial"/>
          <w:sz w:val="24"/>
          <w:szCs w:val="24"/>
          <w:u w:color="000000"/>
          <w14:textOutline w14:w="12700" w14:cap="flat" w14:cmpd="sng" w14:algn="ctr">
            <w14:noFill/>
            <w14:prstDash w14:val="solid"/>
            <w14:miter w14:lim="400000"/>
          </w14:textOutline>
        </w:rPr>
        <w:t xml:space="preserve">Council members expressed support for the eco-benefit of being able to re-use bottles.  No-one had any specific suggestions for location, but it was generally thought that it would work best near to one of the existing businesses.  Once Yester Dairies have progressed the idea further, Community Council will be happy to look at it again.  </w:t>
      </w:r>
      <w:r w:rsidR="00C12196" w:rsidRPr="00C12196">
        <w:rPr>
          <w:rFonts w:ascii="Arial" w:hAnsi="Arial" w:cs="Arial"/>
          <w:b/>
          <w:bCs/>
          <w:sz w:val="24"/>
          <w:szCs w:val="24"/>
          <w:u w:color="000000"/>
          <w14:textOutline w14:w="12700" w14:cap="flat" w14:cmpd="sng" w14:algn="ctr">
            <w14:noFill/>
            <w14:prstDash w14:val="solid"/>
            <w14:miter w14:lim="400000"/>
          </w14:textOutline>
        </w:rPr>
        <w:t>ACTION: JH</w:t>
      </w:r>
    </w:p>
    <w:p w14:paraId="76CB69BF" w14:textId="5E7C8E3B" w:rsidR="008444FE" w:rsidRPr="000A3092" w:rsidRDefault="00C12196" w:rsidP="008444FE">
      <w:pPr>
        <w:pStyle w:val="Default"/>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cs="Arial"/>
          <w:sz w:val="24"/>
          <w:szCs w:val="24"/>
          <w:u w:color="000000"/>
          <w14:textOutline w14:w="12700" w14:cap="flat" w14:cmpd="sng" w14:algn="ctr">
            <w14:noFill/>
            <w14:prstDash w14:val="solid"/>
            <w14:miter w14:lim="400000"/>
          </w14:textOutline>
        </w:rPr>
        <w:t>5</w:t>
      </w:r>
      <w:r w:rsidR="008444FE" w:rsidRPr="000A3092">
        <w:rPr>
          <w:rFonts w:ascii="Arial" w:hAnsi="Arial" w:cs="Arial"/>
          <w:sz w:val="24"/>
          <w:szCs w:val="24"/>
          <w:u w:color="000000"/>
          <w14:textOutline w14:w="12700" w14:cap="flat" w14:cmpd="sng" w14:algn="ctr">
            <w14:noFill/>
            <w14:prstDash w14:val="solid"/>
            <w14:miter w14:lim="400000"/>
          </w14:textOutline>
        </w:rPr>
        <w:t>.2</w:t>
      </w:r>
      <w:r w:rsidR="008444FE" w:rsidRPr="000A3092">
        <w:rPr>
          <w:rFonts w:ascii="Arial" w:hAnsi="Arial" w:cs="Arial"/>
          <w:sz w:val="24"/>
          <w:szCs w:val="24"/>
          <w:u w:color="000000"/>
          <w14:textOutline w14:w="12700" w14:cap="flat" w14:cmpd="sng" w14:algn="ctr">
            <w14:noFill/>
            <w14:prstDash w14:val="solid"/>
            <w14:miter w14:lim="400000"/>
          </w14:textOutline>
        </w:rPr>
        <w:tab/>
      </w:r>
      <w:r>
        <w:rPr>
          <w:rFonts w:ascii="Arial" w:hAnsi="Arial" w:cs="Arial"/>
          <w:sz w:val="24"/>
          <w:szCs w:val="24"/>
          <w:u w:color="000000"/>
          <w14:textOutline w14:w="12700" w14:cap="flat" w14:cmpd="sng" w14:algn="ctr">
            <w14:noFill/>
            <w14:prstDash w14:val="solid"/>
            <w14:miter w14:lim="400000"/>
          </w14:textOutline>
        </w:rPr>
        <w:t>A resident had asked for more information on vaccines to be published on the Community Council Facebook page.  This was discussed at 4.8 above</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 </w:t>
      </w:r>
    </w:p>
    <w:p w14:paraId="74A4AA83" w14:textId="44E52BCE" w:rsidR="008444FE" w:rsidRPr="000A3092" w:rsidRDefault="00C12196" w:rsidP="008444FE">
      <w:pPr>
        <w:pStyle w:val="Default"/>
        <w:suppressAutoHyphens/>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cs="Arial"/>
          <w:b/>
          <w:bCs/>
          <w:sz w:val="24"/>
          <w:szCs w:val="24"/>
          <w:u w:color="000000"/>
          <w14:textOutline w14:w="12700" w14:cap="flat" w14:cmpd="sng" w14:algn="ctr">
            <w14:noFill/>
            <w14:prstDash w14:val="solid"/>
            <w14:miter w14:lim="400000"/>
          </w14:textOutline>
        </w:rPr>
        <w:t>6</w:t>
      </w:r>
      <w:r w:rsidR="008444FE" w:rsidRPr="000A3092">
        <w:rPr>
          <w:rFonts w:ascii="Arial" w:hAnsi="Arial" w:cs="Arial"/>
          <w:b/>
          <w:bCs/>
          <w:sz w:val="24"/>
          <w:szCs w:val="24"/>
          <w:u w:color="000000"/>
          <w14:textOutline w14:w="12700" w14:cap="flat" w14:cmpd="sng" w14:algn="ctr">
            <w14:noFill/>
            <w14:prstDash w14:val="solid"/>
            <w14:miter w14:lim="400000"/>
          </w14:textOutline>
        </w:rPr>
        <w:tab/>
        <w:t>AOB</w:t>
      </w:r>
    </w:p>
    <w:p w14:paraId="6C2E6A89" w14:textId="086597E4" w:rsidR="008444FE" w:rsidRPr="007E6004" w:rsidRDefault="00C12196" w:rsidP="008444FE">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sidRPr="007E6004">
        <w:rPr>
          <w:rFonts w:ascii="Arial" w:hAnsi="Arial" w:cs="Arial"/>
          <w:sz w:val="24"/>
          <w:szCs w:val="24"/>
          <w:u w:color="000000"/>
          <w14:textOutline w14:w="12700" w14:cap="flat" w14:cmpd="sng" w14:algn="ctr">
            <w14:noFill/>
            <w14:prstDash w14:val="solid"/>
            <w14:miter w14:lim="400000"/>
          </w14:textOutline>
        </w:rPr>
        <w:t>6</w:t>
      </w:r>
      <w:r w:rsidR="008444FE" w:rsidRPr="007E6004">
        <w:rPr>
          <w:rFonts w:ascii="Arial" w:hAnsi="Arial" w:cs="Arial"/>
          <w:sz w:val="24"/>
          <w:szCs w:val="24"/>
          <w:u w:color="000000"/>
          <w14:textOutline w14:w="12700" w14:cap="flat" w14:cmpd="sng" w14:algn="ctr">
            <w14:noFill/>
            <w14:prstDash w14:val="solid"/>
            <w14:miter w14:lim="400000"/>
          </w14:textOutline>
        </w:rPr>
        <w:t>.1</w:t>
      </w:r>
      <w:r w:rsidR="008444FE" w:rsidRPr="007E6004">
        <w:rPr>
          <w:rFonts w:ascii="Arial" w:hAnsi="Arial" w:cs="Arial"/>
          <w:sz w:val="24"/>
          <w:szCs w:val="24"/>
          <w:u w:color="000000"/>
          <w14:textOutline w14:w="12700" w14:cap="flat" w14:cmpd="sng" w14:algn="ctr">
            <w14:noFill/>
            <w14:prstDash w14:val="solid"/>
            <w14:miter w14:lim="400000"/>
          </w14:textOutline>
        </w:rPr>
        <w:tab/>
      </w:r>
      <w:r w:rsidRPr="007E6004">
        <w:rPr>
          <w:rFonts w:ascii="Arial" w:hAnsi="Arial" w:cs="Arial"/>
          <w:sz w:val="24"/>
          <w:szCs w:val="24"/>
          <w:u w:color="000000"/>
          <w14:textOutline w14:w="12700" w14:cap="flat" w14:cmpd="sng" w14:algn="ctr">
            <w14:noFill/>
            <w14:prstDash w14:val="solid"/>
            <w14:miter w14:lim="400000"/>
          </w14:textOutline>
        </w:rPr>
        <w:t>Textile Recycling bin at Bleachfield</w:t>
      </w:r>
    </w:p>
    <w:p w14:paraId="4BB9E8DA" w14:textId="4B388AB2" w:rsidR="008444FE" w:rsidRPr="007E6004" w:rsidRDefault="00C12196" w:rsidP="008444FE">
      <w:pPr>
        <w:pStyle w:val="Default"/>
        <w:spacing w:line="259" w:lineRule="auto"/>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cs="Arial"/>
          <w:sz w:val="24"/>
          <w:szCs w:val="24"/>
          <w:u w:color="000000"/>
          <w14:textOutline w14:w="12700" w14:cap="flat" w14:cmpd="sng" w14:algn="ctr">
            <w14:noFill/>
            <w14:prstDash w14:val="solid"/>
            <w14:miter w14:lim="400000"/>
          </w14:textOutline>
        </w:rPr>
        <w:t xml:space="preserve">Over Christmas, Dave had contacted the company (Nathan Waste Savers) as the bin was jammed, which leads people to leave donations on the road.  When the bin is emptied, the drivers often will not take </w:t>
      </w:r>
      <w:r w:rsidR="007E6004">
        <w:rPr>
          <w:rFonts w:ascii="Arial" w:hAnsi="Arial" w:cs="Arial"/>
          <w:sz w:val="24"/>
          <w:szCs w:val="24"/>
          <w:u w:color="000000"/>
          <w14:textOutline w14:w="12700" w14:cap="flat" w14:cmpd="sng" w14:algn="ctr">
            <w14:noFill/>
            <w14:prstDash w14:val="solid"/>
            <w14:miter w14:lim="400000"/>
          </w14:textOutline>
        </w:rPr>
        <w:t xml:space="preserve">extra bags that are lying on the road.  The bins get jammed when people shove in things that they are not meant to.  Dave has arranged for the bin to be fully emptied and </w:t>
      </w:r>
      <w:r w:rsidR="004747CC">
        <w:rPr>
          <w:rFonts w:ascii="Arial" w:hAnsi="Arial" w:cs="Arial"/>
          <w:sz w:val="24"/>
          <w:szCs w:val="24"/>
          <w:u w:color="000000"/>
          <w14:textOutline w14:w="12700" w14:cap="flat" w14:cmpd="sng" w14:algn="ctr">
            <w14:noFill/>
            <w14:prstDash w14:val="solid"/>
            <w14:miter w14:lim="400000"/>
          </w14:textOutline>
        </w:rPr>
        <w:t xml:space="preserve">has arranged for the </w:t>
      </w:r>
      <w:r w:rsidR="007E6004">
        <w:rPr>
          <w:rFonts w:ascii="Arial" w:hAnsi="Arial" w:cs="Arial"/>
          <w:sz w:val="24"/>
          <w:szCs w:val="24"/>
          <w:u w:color="000000"/>
          <w14:textOutline w14:w="12700" w14:cap="flat" w14:cmpd="sng" w14:algn="ctr">
            <w14:noFill/>
            <w14:prstDash w14:val="solid"/>
            <w14:miter w14:lim="400000"/>
          </w14:textOutline>
        </w:rPr>
        <w:t xml:space="preserve">helpline sticker to </w:t>
      </w:r>
      <w:r w:rsidR="004747CC">
        <w:rPr>
          <w:rFonts w:ascii="Arial" w:hAnsi="Arial" w:cs="Arial"/>
          <w:sz w:val="24"/>
          <w:szCs w:val="24"/>
          <w:u w:color="000000"/>
          <w14:textOutline w14:w="12700" w14:cap="flat" w14:cmpd="sng" w14:algn="ctr">
            <w14:noFill/>
            <w14:prstDash w14:val="solid"/>
            <w14:miter w14:lim="400000"/>
          </w14:textOutline>
        </w:rPr>
        <w:t xml:space="preserve">be moved to </w:t>
      </w:r>
      <w:r w:rsidR="007E6004">
        <w:rPr>
          <w:rFonts w:ascii="Arial" w:hAnsi="Arial" w:cs="Arial"/>
          <w:sz w:val="24"/>
          <w:szCs w:val="24"/>
          <w:u w:color="000000"/>
          <w14:textOutline w14:w="12700" w14:cap="flat" w14:cmpd="sng" w14:algn="ctr">
            <w14:noFill/>
            <w14:prstDash w14:val="solid"/>
            <w14:miter w14:lim="400000"/>
          </w14:textOutline>
        </w:rPr>
        <w:t>a more prominent location.  If anyone notices bags lying on the road, they can phone the helpline number.</w:t>
      </w:r>
      <w:r w:rsidR="008444FE" w:rsidRPr="000A3092">
        <w:rPr>
          <w:rFonts w:ascii="Arial" w:hAnsi="Arial" w:cs="Arial"/>
          <w:sz w:val="24"/>
          <w:szCs w:val="24"/>
          <w:u w:color="000000"/>
          <w14:textOutline w14:w="12700" w14:cap="flat" w14:cmpd="sng" w14:algn="ctr">
            <w14:noFill/>
            <w14:prstDash w14:val="solid"/>
            <w14:miter w14:lim="400000"/>
          </w14:textOutline>
        </w:rPr>
        <w:t xml:space="preserve"> </w:t>
      </w:r>
    </w:p>
    <w:p w14:paraId="3626E05E" w14:textId="77777777" w:rsidR="008444FE" w:rsidRPr="000A3092" w:rsidRDefault="008444FE" w:rsidP="008444FE">
      <w:pPr>
        <w:pStyle w:val="Default"/>
        <w:spacing w:line="259" w:lineRule="auto"/>
        <w:rPr>
          <w:rFonts w:ascii="Arial" w:eastAsia="Arial" w:hAnsi="Arial" w:cs="Arial"/>
          <w:b/>
          <w:bCs/>
          <w:sz w:val="24"/>
          <w:szCs w:val="24"/>
          <w:u w:color="000000"/>
          <w14:textOutline w14:w="12700" w14:cap="flat" w14:cmpd="sng" w14:algn="ctr">
            <w14:noFill/>
            <w14:prstDash w14:val="solid"/>
            <w14:miter w14:lim="400000"/>
          </w14:textOutline>
        </w:rPr>
      </w:pPr>
    </w:p>
    <w:p w14:paraId="72721916" w14:textId="73531DF1" w:rsidR="008444FE" w:rsidRPr="000A3092" w:rsidRDefault="007E6004" w:rsidP="007E6004">
      <w:pPr>
        <w:pStyle w:val="Default"/>
        <w:spacing w:line="259" w:lineRule="auto"/>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cs="Arial"/>
          <w:sz w:val="24"/>
          <w:szCs w:val="24"/>
          <w:u w:color="000000"/>
          <w14:textOutline w14:w="12700" w14:cap="flat" w14:cmpd="sng" w14:algn="ctr">
            <w14:noFill/>
            <w14:prstDash w14:val="solid"/>
            <w14:miter w14:lim="400000"/>
          </w14:textOutline>
        </w:rPr>
        <w:t>6</w:t>
      </w:r>
      <w:r w:rsidR="008444FE" w:rsidRPr="000A3092">
        <w:rPr>
          <w:rFonts w:ascii="Arial" w:hAnsi="Arial" w:cs="Arial"/>
          <w:sz w:val="24"/>
          <w:szCs w:val="24"/>
          <w:u w:color="000000"/>
          <w14:textOutline w14:w="12700" w14:cap="flat" w14:cmpd="sng" w14:algn="ctr">
            <w14:noFill/>
            <w14:prstDash w14:val="solid"/>
            <w14:miter w14:lim="400000"/>
          </w14:textOutline>
        </w:rPr>
        <w:t>.2</w:t>
      </w:r>
      <w:r w:rsidR="008444FE" w:rsidRPr="000A3092">
        <w:rPr>
          <w:rFonts w:ascii="Arial" w:eastAsia="Arial" w:hAnsi="Arial" w:cs="Arial"/>
          <w:b/>
          <w:bCs/>
          <w:sz w:val="24"/>
          <w:szCs w:val="24"/>
          <w:u w:color="000000"/>
          <w14:textOutline w14:w="12700" w14:cap="flat" w14:cmpd="sng" w14:algn="ctr">
            <w14:noFill/>
            <w14:prstDash w14:val="solid"/>
            <w14:miter w14:lim="400000"/>
          </w14:textOutline>
        </w:rPr>
        <w:tab/>
      </w:r>
      <w:r>
        <w:rPr>
          <w:rFonts w:ascii="Arial" w:hAnsi="Arial" w:cs="Arial"/>
          <w:sz w:val="24"/>
          <w:szCs w:val="24"/>
          <w:u w:color="000000"/>
          <w14:textOutline w14:w="12700" w14:cap="flat" w14:cmpd="sng" w14:algn="ctr">
            <w14:noFill/>
            <w14:prstDash w14:val="solid"/>
            <w14:miter w14:lim="400000"/>
          </w14:textOutline>
        </w:rPr>
        <w:t>Speeding on Edinburgh Road.  This was dealt with at</w:t>
      </w:r>
      <w:r w:rsidR="00894D40">
        <w:rPr>
          <w:rFonts w:ascii="Arial" w:hAnsi="Arial" w:cs="Arial"/>
          <w:sz w:val="24"/>
          <w:szCs w:val="24"/>
          <w:u w:color="000000"/>
          <w14:textOutline w14:w="12700" w14:cap="flat" w14:cmpd="sng" w14:algn="ctr">
            <w14:noFill/>
            <w14:prstDash w14:val="solid"/>
            <w14:miter w14:lim="400000"/>
          </w14:textOutline>
        </w:rPr>
        <w:t xml:space="preserve"> 2.3 above.</w:t>
      </w:r>
    </w:p>
    <w:p w14:paraId="1E395F40" w14:textId="77777777" w:rsidR="008444FE" w:rsidRPr="000A3092" w:rsidRDefault="008444FE" w:rsidP="008444FE">
      <w:pPr>
        <w:pStyle w:val="Default"/>
        <w:spacing w:line="259" w:lineRule="auto"/>
        <w:rPr>
          <w:rFonts w:ascii="Arial" w:eastAsia="Arial" w:hAnsi="Arial" w:cs="Arial"/>
          <w:sz w:val="24"/>
          <w:szCs w:val="24"/>
          <w:u w:color="000000"/>
          <w14:textOutline w14:w="12700" w14:cap="flat" w14:cmpd="sng" w14:algn="ctr">
            <w14:noFill/>
            <w14:prstDash w14:val="solid"/>
            <w14:miter w14:lim="400000"/>
          </w14:textOutline>
        </w:rPr>
      </w:pPr>
    </w:p>
    <w:p w14:paraId="38CDE5D9" w14:textId="1A35E812" w:rsidR="008444FE" w:rsidRPr="000A3092" w:rsidRDefault="008444FE" w:rsidP="008444FE">
      <w:pPr>
        <w:pStyle w:val="Default"/>
        <w:spacing w:line="259" w:lineRule="auto"/>
        <w:rPr>
          <w:rFonts w:ascii="Arial" w:eastAsia="Arial" w:hAnsi="Arial" w:cs="Arial"/>
          <w:sz w:val="24"/>
          <w:szCs w:val="24"/>
          <w:u w:color="000000"/>
          <w14:textOutline w14:w="12700" w14:cap="flat" w14:cmpd="sng" w14:algn="ctr">
            <w14:noFill/>
            <w14:prstDash w14:val="solid"/>
            <w14:miter w14:lim="400000"/>
          </w14:textOutline>
        </w:rPr>
      </w:pPr>
      <w:r w:rsidRPr="000A3092">
        <w:rPr>
          <w:rFonts w:ascii="Arial" w:hAnsi="Arial" w:cs="Arial"/>
          <w:b/>
          <w:bCs/>
          <w:sz w:val="24"/>
          <w:szCs w:val="24"/>
          <w:u w:color="000000"/>
          <w14:textOutline w14:w="12700" w14:cap="flat" w14:cmpd="sng" w14:algn="ctr">
            <w14:noFill/>
            <w14:prstDash w14:val="solid"/>
            <w14:miter w14:lim="400000"/>
          </w14:textOutline>
        </w:rPr>
        <w:t xml:space="preserve">Date of next meeting - </w:t>
      </w:r>
      <w:r w:rsidRPr="000A3092">
        <w:rPr>
          <w:rFonts w:ascii="Arial" w:hAnsi="Arial" w:cs="Arial"/>
          <w:sz w:val="24"/>
          <w:szCs w:val="24"/>
          <w:u w:color="000000"/>
          <w14:textOutline w14:w="12700" w14:cap="flat" w14:cmpd="sng" w14:algn="ctr">
            <w14:noFill/>
            <w14:prstDash w14:val="solid"/>
            <w14:miter w14:lim="400000"/>
          </w14:textOutline>
        </w:rPr>
        <w:t xml:space="preserve">7:30pm on Monday </w:t>
      </w:r>
      <w:r w:rsidR="00894D40">
        <w:rPr>
          <w:rFonts w:ascii="Arial" w:hAnsi="Arial" w:cs="Arial"/>
          <w:sz w:val="24"/>
          <w:szCs w:val="24"/>
          <w:u w:color="000000"/>
          <w14:textOutline w14:w="12700" w14:cap="flat" w14:cmpd="sng" w14:algn="ctr">
            <w14:noFill/>
            <w14:prstDash w14:val="solid"/>
            <w14:miter w14:lim="400000"/>
          </w14:textOutline>
        </w:rPr>
        <w:t>14</w:t>
      </w:r>
      <w:r w:rsidR="00894D40" w:rsidRPr="00894D40">
        <w:rPr>
          <w:rFonts w:ascii="Arial" w:hAnsi="Arial" w:cs="Arial"/>
          <w:sz w:val="24"/>
          <w:szCs w:val="24"/>
          <w:u w:color="000000"/>
          <w:vertAlign w:val="superscript"/>
          <w14:textOutline w14:w="12700" w14:cap="flat" w14:cmpd="sng" w14:algn="ctr">
            <w14:noFill/>
            <w14:prstDash w14:val="solid"/>
            <w14:miter w14:lim="400000"/>
          </w14:textOutline>
        </w:rPr>
        <w:t>th</w:t>
      </w:r>
      <w:r w:rsidR="00894D40">
        <w:rPr>
          <w:rFonts w:ascii="Arial" w:hAnsi="Arial" w:cs="Arial"/>
          <w:sz w:val="24"/>
          <w:szCs w:val="24"/>
          <w:u w:color="000000"/>
          <w14:textOutline w14:w="12700" w14:cap="flat" w14:cmpd="sng" w14:algn="ctr">
            <w14:noFill/>
            <w14:prstDash w14:val="solid"/>
            <w14:miter w14:lim="400000"/>
          </w14:textOutline>
        </w:rPr>
        <w:t xml:space="preserve"> Februar</w:t>
      </w:r>
      <w:r w:rsidRPr="000A3092">
        <w:rPr>
          <w:rFonts w:ascii="Arial" w:hAnsi="Arial" w:cs="Arial"/>
          <w:sz w:val="24"/>
          <w:szCs w:val="24"/>
          <w:u w:color="000000"/>
          <w14:textOutline w14:w="12700" w14:cap="flat" w14:cmpd="sng" w14:algn="ctr">
            <w14:noFill/>
            <w14:prstDash w14:val="solid"/>
            <w14:miter w14:lim="400000"/>
          </w14:textOutline>
        </w:rPr>
        <w:t>y 2022.  Venue tbc as meeting may be held via ZOOM.</w:t>
      </w:r>
    </w:p>
    <w:p w14:paraId="4DF77632" w14:textId="77777777" w:rsidR="008444FE" w:rsidRPr="000A3092" w:rsidRDefault="008444FE" w:rsidP="008444FE">
      <w:pPr>
        <w:pStyle w:val="Default"/>
        <w:spacing w:after="160" w:line="259" w:lineRule="auto"/>
        <w:rPr>
          <w:rFonts w:ascii="Arial" w:hAnsi="Arial" w:cs="Arial"/>
        </w:rPr>
      </w:pPr>
      <w:r w:rsidRPr="000A3092">
        <w:rPr>
          <w:rFonts w:ascii="Arial" w:hAnsi="Arial" w:cs="Arial"/>
          <w:sz w:val="24"/>
          <w:szCs w:val="24"/>
          <w:u w:color="000000"/>
          <w14:textOutline w14:w="12700" w14:cap="flat" w14:cmpd="sng" w14:algn="ctr">
            <w14:noFill/>
            <w14:prstDash w14:val="solid"/>
            <w14:miter w14:lim="400000"/>
          </w14:textOutline>
        </w:rPr>
        <w:br w:type="page"/>
      </w:r>
    </w:p>
    <w:p w14:paraId="297E3721" w14:textId="77777777" w:rsidR="008444FE" w:rsidRPr="000A3092" w:rsidRDefault="008444FE" w:rsidP="008444FE">
      <w:pPr>
        <w:pStyle w:val="Default"/>
        <w:rPr>
          <w:rFonts w:ascii="Arial" w:eastAsia="Helvetica" w:hAnsi="Arial" w:cs="Arial"/>
          <w:b/>
          <w:bCs/>
          <w:sz w:val="20"/>
          <w:szCs w:val="20"/>
          <w:u w:color="000000"/>
          <w14:textOutline w14:w="12700" w14:cap="flat" w14:cmpd="sng" w14:algn="ctr">
            <w14:noFill/>
            <w14:prstDash w14:val="solid"/>
            <w14:miter w14:lim="400000"/>
          </w14:textOutline>
        </w:rPr>
      </w:pPr>
    </w:p>
    <w:p w14:paraId="5DAAE504" w14:textId="77777777" w:rsidR="008444FE" w:rsidRPr="000A3092" w:rsidRDefault="008444FE" w:rsidP="008444FE">
      <w:pPr>
        <w:pStyle w:val="Default"/>
        <w:rPr>
          <w:rFonts w:ascii="Arial" w:eastAsia="Cambria" w:hAnsi="Arial" w:cs="Arial"/>
          <w:sz w:val="20"/>
          <w:szCs w:val="20"/>
          <w:u w:color="000000"/>
          <w14:textOutline w14:w="12700" w14:cap="flat" w14:cmpd="sng" w14:algn="ctr">
            <w14:noFill/>
            <w14:prstDash w14:val="solid"/>
            <w14:miter w14:lim="400000"/>
          </w14:textOutline>
        </w:rPr>
      </w:pPr>
    </w:p>
    <w:p w14:paraId="080ACC75" w14:textId="77777777" w:rsidR="00813F2F" w:rsidRPr="00A22098" w:rsidRDefault="00813F2F" w:rsidP="00813F2F">
      <w:pPr>
        <w:rPr>
          <w:rFonts w:ascii="Helvetica" w:hAnsi="Helvetica"/>
          <w:b/>
          <w:sz w:val="20"/>
          <w:szCs w:val="20"/>
        </w:rPr>
      </w:pPr>
      <w:r w:rsidRPr="00A22098">
        <w:rPr>
          <w:rFonts w:ascii="Helvetica" w:hAnsi="Helvetica"/>
          <w:b/>
          <w:sz w:val="20"/>
          <w:szCs w:val="20"/>
        </w:rPr>
        <w:t>APPLICATIONS WITHIN GCC AREA</w:t>
      </w:r>
    </w:p>
    <w:p w14:paraId="21524D6B" w14:textId="77777777" w:rsidR="00813F2F" w:rsidRPr="00A22098" w:rsidRDefault="00813F2F" w:rsidP="00813F2F">
      <w:pPr>
        <w:rPr>
          <w:sz w:val="20"/>
          <w:szCs w:val="20"/>
        </w:rPr>
      </w:pPr>
    </w:p>
    <w:tbl>
      <w:tblPr>
        <w:tblStyle w:val="TableGrid"/>
        <w:tblW w:w="0" w:type="auto"/>
        <w:tblLook w:val="04A0" w:firstRow="1" w:lastRow="0" w:firstColumn="1" w:lastColumn="0" w:noHBand="0" w:noVBand="1"/>
      </w:tblPr>
      <w:tblGrid>
        <w:gridCol w:w="3546"/>
        <w:gridCol w:w="1169"/>
        <w:gridCol w:w="1267"/>
        <w:gridCol w:w="2385"/>
        <w:gridCol w:w="1261"/>
      </w:tblGrid>
      <w:tr w:rsidR="00813F2F" w:rsidRPr="00A22098" w14:paraId="4FE951C3" w14:textId="77777777" w:rsidTr="00BE4827">
        <w:tc>
          <w:tcPr>
            <w:tcW w:w="5462" w:type="dxa"/>
          </w:tcPr>
          <w:p w14:paraId="6D70BC17" w14:textId="77777777" w:rsidR="00813F2F" w:rsidRPr="00A22098" w:rsidRDefault="00813F2F" w:rsidP="00BE4827">
            <w:pPr>
              <w:rPr>
                <w:rFonts w:ascii="Helvetica" w:hAnsi="Helvetica"/>
                <w:b/>
                <w:sz w:val="20"/>
                <w:szCs w:val="20"/>
              </w:rPr>
            </w:pPr>
          </w:p>
        </w:tc>
        <w:tc>
          <w:tcPr>
            <w:tcW w:w="1293" w:type="dxa"/>
          </w:tcPr>
          <w:p w14:paraId="18EC9D5E" w14:textId="77777777" w:rsidR="00813F2F" w:rsidRPr="00A22098" w:rsidRDefault="00813F2F" w:rsidP="00BE4827">
            <w:pPr>
              <w:rPr>
                <w:rFonts w:ascii="Helvetica" w:hAnsi="Helvetica"/>
                <w:b/>
                <w:sz w:val="20"/>
                <w:szCs w:val="20"/>
              </w:rPr>
            </w:pPr>
          </w:p>
          <w:p w14:paraId="485DDEEA" w14:textId="77777777" w:rsidR="00813F2F" w:rsidRPr="00A22098" w:rsidRDefault="00813F2F" w:rsidP="00BE4827">
            <w:pPr>
              <w:rPr>
                <w:rFonts w:ascii="Helvetica" w:hAnsi="Helvetica"/>
                <w:b/>
                <w:sz w:val="20"/>
                <w:szCs w:val="20"/>
              </w:rPr>
            </w:pPr>
            <w:r w:rsidRPr="00A22098">
              <w:rPr>
                <w:rFonts w:ascii="Helvetica" w:hAnsi="Helvetica"/>
                <w:b/>
                <w:sz w:val="20"/>
                <w:szCs w:val="20"/>
              </w:rPr>
              <w:t>Date Validated</w:t>
            </w:r>
          </w:p>
          <w:p w14:paraId="543D8096" w14:textId="77777777" w:rsidR="00813F2F" w:rsidRPr="00A22098" w:rsidRDefault="00813F2F" w:rsidP="00BE4827">
            <w:pPr>
              <w:rPr>
                <w:rFonts w:ascii="Helvetica" w:hAnsi="Helvetica"/>
                <w:b/>
                <w:sz w:val="20"/>
                <w:szCs w:val="20"/>
              </w:rPr>
            </w:pPr>
          </w:p>
        </w:tc>
        <w:tc>
          <w:tcPr>
            <w:tcW w:w="1409" w:type="dxa"/>
          </w:tcPr>
          <w:p w14:paraId="567AE291" w14:textId="77777777" w:rsidR="00813F2F" w:rsidRPr="00A22098" w:rsidRDefault="00813F2F" w:rsidP="00BE4827">
            <w:pPr>
              <w:rPr>
                <w:rFonts w:ascii="Helvetica" w:hAnsi="Helvetica"/>
                <w:b/>
                <w:sz w:val="20"/>
                <w:szCs w:val="20"/>
              </w:rPr>
            </w:pPr>
          </w:p>
          <w:p w14:paraId="4352B9FB" w14:textId="77777777" w:rsidR="00813F2F" w:rsidRPr="00A22098" w:rsidRDefault="00813F2F" w:rsidP="00BE4827">
            <w:pPr>
              <w:rPr>
                <w:rFonts w:ascii="Helvetica" w:hAnsi="Helvetica"/>
                <w:b/>
                <w:sz w:val="20"/>
                <w:szCs w:val="20"/>
              </w:rPr>
            </w:pPr>
            <w:r w:rsidRPr="00A22098">
              <w:rPr>
                <w:rFonts w:ascii="Helvetica" w:hAnsi="Helvetica"/>
                <w:b/>
                <w:sz w:val="20"/>
                <w:szCs w:val="20"/>
              </w:rPr>
              <w:t>GCC first discussed</w:t>
            </w:r>
          </w:p>
        </w:tc>
        <w:tc>
          <w:tcPr>
            <w:tcW w:w="4350" w:type="dxa"/>
          </w:tcPr>
          <w:p w14:paraId="57B59BD6" w14:textId="77777777" w:rsidR="00813F2F" w:rsidRPr="00A22098" w:rsidRDefault="00813F2F" w:rsidP="00BE4827">
            <w:pPr>
              <w:rPr>
                <w:rFonts w:ascii="Helvetica" w:hAnsi="Helvetica"/>
                <w:b/>
                <w:sz w:val="20"/>
                <w:szCs w:val="20"/>
              </w:rPr>
            </w:pPr>
          </w:p>
          <w:p w14:paraId="6D284FC9" w14:textId="77777777" w:rsidR="00813F2F" w:rsidRPr="00A22098" w:rsidRDefault="00813F2F" w:rsidP="00BE4827">
            <w:pPr>
              <w:rPr>
                <w:rFonts w:ascii="Helvetica" w:hAnsi="Helvetica"/>
                <w:b/>
                <w:sz w:val="20"/>
                <w:szCs w:val="20"/>
              </w:rPr>
            </w:pPr>
            <w:r w:rsidRPr="00A22098">
              <w:rPr>
                <w:rFonts w:ascii="Helvetica" w:hAnsi="Helvetica"/>
                <w:b/>
                <w:sz w:val="20"/>
                <w:szCs w:val="20"/>
              </w:rPr>
              <w:t>Comments</w:t>
            </w:r>
          </w:p>
        </w:tc>
        <w:tc>
          <w:tcPr>
            <w:tcW w:w="1416" w:type="dxa"/>
          </w:tcPr>
          <w:p w14:paraId="3E89B334" w14:textId="77777777" w:rsidR="00813F2F" w:rsidRPr="00A22098" w:rsidRDefault="00813F2F" w:rsidP="00BE4827">
            <w:pPr>
              <w:rPr>
                <w:rFonts w:ascii="Helvetica" w:hAnsi="Helvetica"/>
                <w:b/>
                <w:sz w:val="20"/>
                <w:szCs w:val="20"/>
              </w:rPr>
            </w:pPr>
          </w:p>
          <w:p w14:paraId="43AC9BFF" w14:textId="77777777" w:rsidR="00813F2F" w:rsidRPr="00A22098" w:rsidRDefault="00813F2F" w:rsidP="00BE4827">
            <w:pPr>
              <w:rPr>
                <w:rFonts w:ascii="Helvetica" w:hAnsi="Helvetica"/>
                <w:b/>
                <w:sz w:val="20"/>
                <w:szCs w:val="20"/>
              </w:rPr>
            </w:pPr>
            <w:r w:rsidRPr="00A22098">
              <w:rPr>
                <w:rFonts w:ascii="Helvetica" w:hAnsi="Helvetica"/>
                <w:b/>
                <w:sz w:val="20"/>
                <w:szCs w:val="20"/>
              </w:rPr>
              <w:t>Status</w:t>
            </w:r>
          </w:p>
        </w:tc>
      </w:tr>
      <w:tr w:rsidR="00813F2F" w:rsidRPr="00A22098" w14:paraId="0B570B7D" w14:textId="77777777" w:rsidTr="00BE4827">
        <w:tc>
          <w:tcPr>
            <w:tcW w:w="5462" w:type="dxa"/>
          </w:tcPr>
          <w:p w14:paraId="44F294A9" w14:textId="77777777" w:rsidR="00813F2F" w:rsidRPr="00297652" w:rsidRDefault="00813F2F" w:rsidP="00BE4827">
            <w:pPr>
              <w:rPr>
                <w:sz w:val="20"/>
                <w:szCs w:val="20"/>
              </w:rPr>
            </w:pPr>
            <w:r w:rsidRPr="00297652">
              <w:rPr>
                <w:rStyle w:val="casenumber"/>
                <w:rFonts w:ascii="Arial" w:hAnsi="Arial" w:cs="Arial"/>
                <w:color w:val="262626"/>
                <w:sz w:val="20"/>
                <w:szCs w:val="20"/>
              </w:rPr>
              <w:t>21/01600/P</w:t>
            </w:r>
            <w:r w:rsidRPr="00297652">
              <w:rPr>
                <w:rStyle w:val="apple-converted-space"/>
                <w:rFonts w:ascii="Arial" w:hAnsi="Arial" w:cs="Arial"/>
                <w:color w:val="262626"/>
                <w:sz w:val="20"/>
                <w:szCs w:val="20"/>
              </w:rPr>
              <w:t> </w:t>
            </w:r>
            <w:r w:rsidRPr="00297652">
              <w:rPr>
                <w:rStyle w:val="divider1"/>
                <w:rFonts w:ascii="Arial" w:hAnsi="Arial" w:cs="Arial"/>
                <w:color w:val="262626"/>
                <w:sz w:val="20"/>
                <w:szCs w:val="20"/>
              </w:rPr>
              <w:t>|</w:t>
            </w:r>
            <w:r w:rsidRPr="00297652">
              <w:rPr>
                <w:rStyle w:val="apple-converted-space"/>
                <w:rFonts w:ascii="Arial" w:hAnsi="Arial" w:cs="Arial"/>
                <w:color w:val="262626"/>
                <w:sz w:val="20"/>
                <w:szCs w:val="20"/>
                <w:shd w:val="clear" w:color="auto" w:fill="FFFFFF"/>
              </w:rPr>
              <w:t> </w:t>
            </w:r>
            <w:r w:rsidRPr="00297652">
              <w:rPr>
                <w:rStyle w:val="description"/>
                <w:rFonts w:ascii="Arial" w:hAnsi="Arial" w:cs="Arial"/>
                <w:color w:val="262626"/>
                <w:sz w:val="20"/>
                <w:szCs w:val="20"/>
              </w:rPr>
              <w:t>Change of use of agricultural land to domestic use for the erection of 1 house for ancillary residential accom</w:t>
            </w:r>
            <w:r>
              <w:rPr>
                <w:rStyle w:val="description"/>
                <w:rFonts w:ascii="Arial" w:hAnsi="Arial" w:cs="Arial"/>
                <w:color w:val="262626"/>
                <w:sz w:val="20"/>
                <w:szCs w:val="20"/>
              </w:rPr>
              <w:t>m</w:t>
            </w:r>
            <w:r w:rsidRPr="00297652">
              <w:rPr>
                <w:rStyle w:val="description"/>
                <w:rFonts w:ascii="Arial" w:hAnsi="Arial" w:cs="Arial"/>
                <w:color w:val="262626"/>
                <w:sz w:val="20"/>
                <w:szCs w:val="20"/>
              </w:rPr>
              <w:t>odation to Newlands Farmhouse and associated works</w:t>
            </w:r>
            <w:r w:rsidRPr="00297652">
              <w:rPr>
                <w:rStyle w:val="apple-converted-space"/>
                <w:rFonts w:ascii="Arial" w:hAnsi="Arial" w:cs="Arial"/>
                <w:color w:val="262626"/>
                <w:sz w:val="20"/>
                <w:szCs w:val="20"/>
              </w:rPr>
              <w:t> </w:t>
            </w:r>
            <w:r w:rsidRPr="00297652">
              <w:rPr>
                <w:rStyle w:val="divider2"/>
                <w:rFonts w:ascii="Arial" w:hAnsi="Arial" w:cs="Arial"/>
                <w:color w:val="262626"/>
                <w:sz w:val="20"/>
                <w:szCs w:val="20"/>
              </w:rPr>
              <w:t>|</w:t>
            </w:r>
            <w:r w:rsidRPr="00297652">
              <w:rPr>
                <w:rStyle w:val="apple-converted-space"/>
                <w:rFonts w:ascii="Arial" w:hAnsi="Arial" w:cs="Arial"/>
                <w:color w:val="262626"/>
                <w:sz w:val="20"/>
                <w:szCs w:val="20"/>
                <w:shd w:val="clear" w:color="auto" w:fill="FFFFFF"/>
              </w:rPr>
              <w:t> </w:t>
            </w:r>
            <w:r w:rsidRPr="00297652">
              <w:rPr>
                <w:rStyle w:val="address"/>
                <w:rFonts w:ascii="Arial" w:hAnsi="Arial" w:cs="Arial"/>
                <w:color w:val="262626"/>
                <w:sz w:val="20"/>
                <w:szCs w:val="20"/>
              </w:rPr>
              <w:t>Newlands Farmhouse Yester Gifford East Lothian EH41 4PJ</w:t>
            </w:r>
          </w:p>
          <w:p w14:paraId="293DE3AC" w14:textId="77777777" w:rsidR="00813F2F" w:rsidRPr="00E35D22" w:rsidRDefault="00813F2F" w:rsidP="00BE4827">
            <w:pPr>
              <w:rPr>
                <w:rStyle w:val="casenumber"/>
                <w:rFonts w:ascii="Arial" w:hAnsi="Arial" w:cs="Arial"/>
                <w:color w:val="262626"/>
                <w:sz w:val="20"/>
                <w:szCs w:val="20"/>
              </w:rPr>
            </w:pPr>
          </w:p>
        </w:tc>
        <w:tc>
          <w:tcPr>
            <w:tcW w:w="1293" w:type="dxa"/>
          </w:tcPr>
          <w:p w14:paraId="465413E0" w14:textId="77777777" w:rsidR="00813F2F" w:rsidRDefault="00813F2F" w:rsidP="00BE4827">
            <w:pPr>
              <w:rPr>
                <w:rFonts w:ascii="Helvetica" w:hAnsi="Helvetica"/>
                <w:sz w:val="20"/>
                <w:szCs w:val="20"/>
              </w:rPr>
            </w:pPr>
            <w:r>
              <w:rPr>
                <w:rFonts w:ascii="Helvetica" w:hAnsi="Helvetica"/>
                <w:sz w:val="20"/>
                <w:szCs w:val="20"/>
              </w:rPr>
              <w:t>07/01/22</w:t>
            </w:r>
          </w:p>
        </w:tc>
        <w:tc>
          <w:tcPr>
            <w:tcW w:w="1409" w:type="dxa"/>
          </w:tcPr>
          <w:p w14:paraId="228B62C6" w14:textId="77777777" w:rsidR="00813F2F" w:rsidRDefault="00813F2F" w:rsidP="00BE4827">
            <w:pPr>
              <w:rPr>
                <w:rFonts w:ascii="Helvetica" w:hAnsi="Helvetica"/>
                <w:sz w:val="20"/>
                <w:szCs w:val="20"/>
              </w:rPr>
            </w:pPr>
            <w:r>
              <w:rPr>
                <w:rFonts w:ascii="Helvetica" w:hAnsi="Helvetica"/>
                <w:sz w:val="20"/>
                <w:szCs w:val="20"/>
              </w:rPr>
              <w:t>Jan 2022</w:t>
            </w:r>
          </w:p>
        </w:tc>
        <w:tc>
          <w:tcPr>
            <w:tcW w:w="4350" w:type="dxa"/>
          </w:tcPr>
          <w:p w14:paraId="58591D12" w14:textId="77777777" w:rsidR="00813F2F" w:rsidRPr="00566A64" w:rsidRDefault="00813F2F" w:rsidP="00BE4827">
            <w:pPr>
              <w:rPr>
                <w:rFonts w:ascii="Arial" w:hAnsi="Arial" w:cs="Arial"/>
                <w:sz w:val="20"/>
                <w:szCs w:val="20"/>
              </w:rPr>
            </w:pPr>
            <w:r w:rsidRPr="00566A64">
              <w:rPr>
                <w:rFonts w:ascii="Arial" w:hAnsi="Arial" w:cs="Arial"/>
                <w:sz w:val="20"/>
                <w:szCs w:val="20"/>
              </w:rPr>
              <w:t xml:space="preserve">New single </w:t>
            </w:r>
            <w:proofErr w:type="spellStart"/>
            <w:r w:rsidRPr="00566A64">
              <w:rPr>
                <w:rFonts w:ascii="Arial" w:hAnsi="Arial" w:cs="Arial"/>
                <w:sz w:val="20"/>
                <w:szCs w:val="20"/>
              </w:rPr>
              <w:t>storey</w:t>
            </w:r>
            <w:proofErr w:type="spellEnd"/>
            <w:r w:rsidRPr="00566A64">
              <w:rPr>
                <w:rFonts w:ascii="Arial" w:hAnsi="Arial" w:cs="Arial"/>
                <w:sz w:val="20"/>
                <w:szCs w:val="20"/>
              </w:rPr>
              <w:t>, two bedroom</w:t>
            </w:r>
            <w:r>
              <w:rPr>
                <w:rFonts w:ascii="Arial" w:hAnsi="Arial" w:cs="Arial"/>
                <w:sz w:val="20"/>
                <w:szCs w:val="20"/>
              </w:rPr>
              <w:t>ed</w:t>
            </w:r>
            <w:r w:rsidRPr="00566A64">
              <w:rPr>
                <w:rFonts w:ascii="Arial" w:hAnsi="Arial" w:cs="Arial"/>
                <w:sz w:val="20"/>
                <w:szCs w:val="20"/>
              </w:rPr>
              <w:t xml:space="preserve"> house adjacent to Newlands Farmhouse</w:t>
            </w:r>
            <w:r>
              <w:rPr>
                <w:rFonts w:ascii="Arial" w:hAnsi="Arial" w:cs="Arial"/>
                <w:sz w:val="20"/>
                <w:szCs w:val="20"/>
              </w:rPr>
              <w:t>, for use by ageing family members.</w:t>
            </w:r>
          </w:p>
        </w:tc>
        <w:tc>
          <w:tcPr>
            <w:tcW w:w="1416" w:type="dxa"/>
          </w:tcPr>
          <w:p w14:paraId="6DBD1EE4" w14:textId="77777777" w:rsidR="00813F2F" w:rsidRDefault="00813F2F" w:rsidP="00BE4827">
            <w:pPr>
              <w:rPr>
                <w:rFonts w:ascii="Helvetica" w:hAnsi="Helvetica"/>
                <w:sz w:val="20"/>
                <w:szCs w:val="20"/>
              </w:rPr>
            </w:pPr>
            <w:r>
              <w:rPr>
                <w:rFonts w:ascii="Helvetica" w:hAnsi="Helvetica"/>
                <w:sz w:val="20"/>
                <w:szCs w:val="20"/>
              </w:rPr>
              <w:t>Awaiting decision</w:t>
            </w:r>
          </w:p>
        </w:tc>
      </w:tr>
      <w:tr w:rsidR="00813F2F" w:rsidRPr="00A22098" w14:paraId="2610D092" w14:textId="77777777" w:rsidTr="00BE4827">
        <w:tc>
          <w:tcPr>
            <w:tcW w:w="5462" w:type="dxa"/>
          </w:tcPr>
          <w:p w14:paraId="25607B3A" w14:textId="77777777" w:rsidR="00813F2F" w:rsidRPr="00E35D22" w:rsidRDefault="00813F2F" w:rsidP="00BE4827">
            <w:pPr>
              <w:rPr>
                <w:sz w:val="20"/>
                <w:szCs w:val="20"/>
              </w:rPr>
            </w:pPr>
            <w:r w:rsidRPr="00E35D22">
              <w:rPr>
                <w:rStyle w:val="casenumber"/>
                <w:rFonts w:ascii="Arial" w:hAnsi="Arial" w:cs="Arial"/>
                <w:color w:val="262626"/>
                <w:sz w:val="20"/>
                <w:szCs w:val="20"/>
              </w:rPr>
              <w:t>21/01504/EOL</w:t>
            </w:r>
            <w:r w:rsidRPr="00E35D22">
              <w:rPr>
                <w:rStyle w:val="apple-converted-space"/>
                <w:rFonts w:ascii="Arial" w:hAnsi="Arial" w:cs="Arial"/>
                <w:color w:val="262626"/>
                <w:sz w:val="20"/>
                <w:szCs w:val="20"/>
              </w:rPr>
              <w:t> </w:t>
            </w:r>
            <w:r w:rsidRPr="00E35D22">
              <w:rPr>
                <w:rStyle w:val="divider1"/>
                <w:rFonts w:ascii="Arial" w:hAnsi="Arial" w:cs="Arial"/>
                <w:color w:val="262626"/>
                <w:sz w:val="20"/>
                <w:szCs w:val="20"/>
              </w:rPr>
              <w:t>|</w:t>
            </w:r>
            <w:r w:rsidRPr="00E35D22">
              <w:rPr>
                <w:rStyle w:val="apple-converted-space"/>
                <w:rFonts w:ascii="Arial" w:hAnsi="Arial" w:cs="Arial"/>
                <w:color w:val="262626"/>
                <w:sz w:val="20"/>
                <w:szCs w:val="20"/>
                <w:shd w:val="clear" w:color="auto" w:fill="FFFFFF"/>
              </w:rPr>
              <w:t> </w:t>
            </w:r>
            <w:r w:rsidRPr="00E35D22">
              <w:rPr>
                <w:rStyle w:val="description"/>
                <w:rFonts w:ascii="Arial" w:hAnsi="Arial" w:cs="Arial"/>
                <w:color w:val="262626"/>
                <w:sz w:val="20"/>
                <w:szCs w:val="20"/>
              </w:rPr>
              <w:t>Erection of 11kv overhead line</w:t>
            </w:r>
            <w:r w:rsidRPr="00E35D22">
              <w:rPr>
                <w:rStyle w:val="apple-converted-space"/>
                <w:rFonts w:ascii="Arial" w:hAnsi="Arial" w:cs="Arial"/>
                <w:color w:val="262626"/>
                <w:sz w:val="20"/>
                <w:szCs w:val="20"/>
              </w:rPr>
              <w:t> </w:t>
            </w:r>
            <w:r w:rsidRPr="00E35D22">
              <w:rPr>
                <w:rStyle w:val="divider2"/>
                <w:rFonts w:ascii="Arial" w:hAnsi="Arial" w:cs="Arial"/>
                <w:color w:val="262626"/>
                <w:sz w:val="20"/>
                <w:szCs w:val="20"/>
              </w:rPr>
              <w:t>|</w:t>
            </w:r>
            <w:r w:rsidRPr="00E35D22">
              <w:rPr>
                <w:rStyle w:val="apple-converted-space"/>
                <w:rFonts w:ascii="Arial" w:hAnsi="Arial" w:cs="Arial"/>
                <w:color w:val="262626"/>
                <w:sz w:val="20"/>
                <w:szCs w:val="20"/>
                <w:shd w:val="clear" w:color="auto" w:fill="FFFFFF"/>
              </w:rPr>
              <w:t> </w:t>
            </w:r>
            <w:r w:rsidRPr="00E35D22">
              <w:rPr>
                <w:rStyle w:val="address"/>
                <w:rFonts w:ascii="Arial" w:hAnsi="Arial" w:cs="Arial"/>
                <w:color w:val="262626"/>
                <w:sz w:val="20"/>
                <w:szCs w:val="20"/>
              </w:rPr>
              <w:t xml:space="preserve">East </w:t>
            </w:r>
            <w:r>
              <w:rPr>
                <w:rStyle w:val="address"/>
                <w:rFonts w:ascii="Arial" w:hAnsi="Arial" w:cs="Arial"/>
                <w:color w:val="262626"/>
                <w:sz w:val="20"/>
                <w:szCs w:val="20"/>
              </w:rPr>
              <w:t>o</w:t>
            </w:r>
            <w:r w:rsidRPr="00E35D22">
              <w:rPr>
                <w:rStyle w:val="address"/>
                <w:rFonts w:ascii="Arial" w:hAnsi="Arial" w:cs="Arial"/>
                <w:color w:val="262626"/>
                <w:sz w:val="20"/>
                <w:szCs w:val="20"/>
              </w:rPr>
              <w:t xml:space="preserve">f Haddington </w:t>
            </w:r>
            <w:proofErr w:type="gramStart"/>
            <w:r w:rsidRPr="00E35D22">
              <w:rPr>
                <w:rStyle w:val="address"/>
                <w:rFonts w:ascii="Arial" w:hAnsi="Arial" w:cs="Arial"/>
                <w:color w:val="262626"/>
                <w:sz w:val="20"/>
                <w:szCs w:val="20"/>
              </w:rPr>
              <w:t>To</w:t>
            </w:r>
            <w:proofErr w:type="gramEnd"/>
            <w:r w:rsidRPr="00E35D22">
              <w:rPr>
                <w:rStyle w:val="address"/>
                <w:rFonts w:ascii="Arial" w:hAnsi="Arial" w:cs="Arial"/>
                <w:color w:val="262626"/>
                <w:sz w:val="20"/>
                <w:szCs w:val="20"/>
              </w:rPr>
              <w:t xml:space="preserve"> Gifford Area East Lothian</w:t>
            </w:r>
          </w:p>
          <w:p w14:paraId="0164181F" w14:textId="77777777" w:rsidR="00813F2F" w:rsidRPr="00BD3425" w:rsidRDefault="00813F2F" w:rsidP="00BE4827">
            <w:pPr>
              <w:rPr>
                <w:rStyle w:val="casenumber"/>
                <w:rFonts w:ascii="Arial" w:hAnsi="Arial" w:cs="Arial"/>
                <w:color w:val="262626"/>
                <w:sz w:val="20"/>
                <w:szCs w:val="20"/>
              </w:rPr>
            </w:pPr>
          </w:p>
        </w:tc>
        <w:tc>
          <w:tcPr>
            <w:tcW w:w="1293" w:type="dxa"/>
          </w:tcPr>
          <w:p w14:paraId="77FE0BA4" w14:textId="77777777" w:rsidR="00813F2F" w:rsidRDefault="00813F2F" w:rsidP="00BE4827">
            <w:pPr>
              <w:rPr>
                <w:rFonts w:ascii="Helvetica" w:hAnsi="Helvetica"/>
                <w:sz w:val="20"/>
                <w:szCs w:val="20"/>
              </w:rPr>
            </w:pPr>
            <w:r>
              <w:rPr>
                <w:rFonts w:ascii="Helvetica" w:hAnsi="Helvetica"/>
                <w:sz w:val="20"/>
                <w:szCs w:val="20"/>
              </w:rPr>
              <w:t>14/12/21</w:t>
            </w:r>
          </w:p>
        </w:tc>
        <w:tc>
          <w:tcPr>
            <w:tcW w:w="1409" w:type="dxa"/>
          </w:tcPr>
          <w:p w14:paraId="68117D20" w14:textId="77777777" w:rsidR="00813F2F" w:rsidRDefault="00813F2F" w:rsidP="00BE4827">
            <w:pPr>
              <w:rPr>
                <w:rFonts w:ascii="Helvetica" w:hAnsi="Helvetica"/>
                <w:sz w:val="20"/>
                <w:szCs w:val="20"/>
              </w:rPr>
            </w:pPr>
            <w:r>
              <w:rPr>
                <w:rFonts w:ascii="Helvetica" w:hAnsi="Helvetica"/>
                <w:sz w:val="20"/>
                <w:szCs w:val="20"/>
              </w:rPr>
              <w:t>Jan 2022</w:t>
            </w:r>
          </w:p>
        </w:tc>
        <w:tc>
          <w:tcPr>
            <w:tcW w:w="4350" w:type="dxa"/>
          </w:tcPr>
          <w:p w14:paraId="01FA253F" w14:textId="77777777" w:rsidR="00813F2F" w:rsidRDefault="00813F2F" w:rsidP="00BE4827">
            <w:pPr>
              <w:rPr>
                <w:rFonts w:ascii="Helvetica" w:hAnsi="Helvetica"/>
                <w:sz w:val="20"/>
                <w:szCs w:val="20"/>
              </w:rPr>
            </w:pPr>
            <w:r>
              <w:rPr>
                <w:rFonts w:ascii="Helvetica" w:hAnsi="Helvetica"/>
                <w:sz w:val="20"/>
                <w:szCs w:val="20"/>
              </w:rPr>
              <w:t xml:space="preserve">Replacement and in some cases rerouting of 11kV (wooden poles) power lines between Haddington, Gifford, and </w:t>
            </w:r>
            <w:proofErr w:type="spellStart"/>
            <w:r>
              <w:rPr>
                <w:rFonts w:ascii="Helvetica" w:hAnsi="Helvetica"/>
                <w:sz w:val="20"/>
                <w:szCs w:val="20"/>
              </w:rPr>
              <w:t>Morham</w:t>
            </w:r>
            <w:proofErr w:type="spellEnd"/>
            <w:r>
              <w:rPr>
                <w:rFonts w:ascii="Helvetica" w:hAnsi="Helvetica"/>
                <w:sz w:val="20"/>
                <w:szCs w:val="20"/>
              </w:rPr>
              <w:t xml:space="preserve">. </w:t>
            </w:r>
          </w:p>
          <w:p w14:paraId="74739596" w14:textId="77777777" w:rsidR="00813F2F" w:rsidRDefault="00813F2F" w:rsidP="00BE4827">
            <w:pPr>
              <w:rPr>
                <w:rFonts w:ascii="Helvetica" w:hAnsi="Helvetica"/>
                <w:sz w:val="20"/>
                <w:szCs w:val="20"/>
              </w:rPr>
            </w:pPr>
            <w:r>
              <w:rPr>
                <w:rFonts w:ascii="Helvetica" w:hAnsi="Helvetica"/>
                <w:sz w:val="20"/>
                <w:szCs w:val="20"/>
              </w:rPr>
              <w:t>See Note 2 below</w:t>
            </w:r>
          </w:p>
        </w:tc>
        <w:tc>
          <w:tcPr>
            <w:tcW w:w="1416" w:type="dxa"/>
          </w:tcPr>
          <w:p w14:paraId="113E8213" w14:textId="77777777" w:rsidR="00813F2F" w:rsidRDefault="00813F2F" w:rsidP="00BE4827">
            <w:pPr>
              <w:rPr>
                <w:rFonts w:ascii="Helvetica" w:hAnsi="Helvetica"/>
                <w:sz w:val="20"/>
                <w:szCs w:val="20"/>
              </w:rPr>
            </w:pPr>
            <w:r>
              <w:rPr>
                <w:rFonts w:ascii="Helvetica" w:hAnsi="Helvetica"/>
                <w:sz w:val="20"/>
                <w:szCs w:val="20"/>
              </w:rPr>
              <w:t>Awaiting decision</w:t>
            </w:r>
          </w:p>
        </w:tc>
      </w:tr>
      <w:tr w:rsidR="00813F2F" w:rsidRPr="00A22098" w14:paraId="46FD1746" w14:textId="77777777" w:rsidTr="00BE4827">
        <w:tc>
          <w:tcPr>
            <w:tcW w:w="5462" w:type="dxa"/>
          </w:tcPr>
          <w:p w14:paraId="6E1E3752" w14:textId="77777777" w:rsidR="00813F2F" w:rsidRPr="00BD3425" w:rsidRDefault="00813F2F" w:rsidP="00BE4827">
            <w:pPr>
              <w:rPr>
                <w:sz w:val="20"/>
                <w:szCs w:val="20"/>
              </w:rPr>
            </w:pPr>
            <w:r w:rsidRPr="00BD3425">
              <w:rPr>
                <w:rStyle w:val="casenumber"/>
                <w:rFonts w:ascii="Arial" w:hAnsi="Arial" w:cs="Arial"/>
                <w:color w:val="262626"/>
                <w:sz w:val="20"/>
                <w:szCs w:val="20"/>
              </w:rPr>
              <w:t>21/01457/P</w:t>
            </w:r>
            <w:r w:rsidRPr="00BD3425">
              <w:rPr>
                <w:rStyle w:val="apple-converted-space"/>
                <w:rFonts w:ascii="Arial" w:hAnsi="Arial" w:cs="Arial"/>
                <w:color w:val="262626"/>
                <w:sz w:val="20"/>
                <w:szCs w:val="20"/>
              </w:rPr>
              <w:t> </w:t>
            </w:r>
            <w:r w:rsidRPr="00BD3425">
              <w:rPr>
                <w:rStyle w:val="divider1"/>
                <w:rFonts w:ascii="Arial" w:hAnsi="Arial" w:cs="Arial"/>
                <w:color w:val="262626"/>
                <w:sz w:val="20"/>
                <w:szCs w:val="20"/>
              </w:rPr>
              <w:t>|</w:t>
            </w:r>
            <w:r w:rsidRPr="00BD3425">
              <w:rPr>
                <w:rStyle w:val="apple-converted-space"/>
                <w:rFonts w:ascii="Arial" w:hAnsi="Arial" w:cs="Arial"/>
                <w:color w:val="262626"/>
                <w:sz w:val="20"/>
                <w:szCs w:val="20"/>
                <w:shd w:val="clear" w:color="auto" w:fill="FFFFFF"/>
              </w:rPr>
              <w:t> </w:t>
            </w:r>
            <w:r w:rsidRPr="00BD3425">
              <w:rPr>
                <w:rStyle w:val="description"/>
                <w:rFonts w:ascii="Arial" w:hAnsi="Arial" w:cs="Arial"/>
                <w:color w:val="262626"/>
                <w:sz w:val="20"/>
                <w:szCs w:val="20"/>
              </w:rPr>
              <w:t>Erection of 28 holiday lodges, 1 reception/plant room/store building and associated works</w:t>
            </w:r>
            <w:r w:rsidRPr="00BD3425">
              <w:rPr>
                <w:rStyle w:val="apple-converted-space"/>
                <w:rFonts w:ascii="Arial" w:hAnsi="Arial" w:cs="Arial"/>
                <w:color w:val="262626"/>
                <w:sz w:val="20"/>
                <w:szCs w:val="20"/>
              </w:rPr>
              <w:t> </w:t>
            </w:r>
            <w:r w:rsidRPr="00BD3425">
              <w:rPr>
                <w:rStyle w:val="divider2"/>
                <w:rFonts w:ascii="Arial" w:hAnsi="Arial" w:cs="Arial"/>
                <w:color w:val="262626"/>
                <w:sz w:val="20"/>
                <w:szCs w:val="20"/>
              </w:rPr>
              <w:t>|</w:t>
            </w:r>
            <w:r w:rsidRPr="00BD3425">
              <w:rPr>
                <w:rStyle w:val="apple-converted-space"/>
                <w:rFonts w:ascii="Arial" w:hAnsi="Arial" w:cs="Arial"/>
                <w:color w:val="262626"/>
                <w:sz w:val="20"/>
                <w:szCs w:val="20"/>
                <w:shd w:val="clear" w:color="auto" w:fill="FFFFFF"/>
              </w:rPr>
              <w:t> </w:t>
            </w:r>
            <w:proofErr w:type="spellStart"/>
            <w:r w:rsidRPr="00BD3425">
              <w:rPr>
                <w:rStyle w:val="address"/>
                <w:rFonts w:ascii="Arial" w:hAnsi="Arial" w:cs="Arial"/>
                <w:color w:val="262626"/>
                <w:sz w:val="20"/>
                <w:szCs w:val="20"/>
              </w:rPr>
              <w:t>Castlepark</w:t>
            </w:r>
            <w:proofErr w:type="spellEnd"/>
            <w:r w:rsidRPr="00BD3425">
              <w:rPr>
                <w:rStyle w:val="address"/>
                <w:rFonts w:ascii="Arial" w:hAnsi="Arial" w:cs="Arial"/>
                <w:color w:val="262626"/>
                <w:sz w:val="20"/>
                <w:szCs w:val="20"/>
              </w:rPr>
              <w:t xml:space="preserve"> Golf Club Gifford East Lothian EH41 4PL</w:t>
            </w:r>
          </w:p>
          <w:p w14:paraId="183D2D2B" w14:textId="77777777" w:rsidR="00813F2F" w:rsidRPr="00E832FA" w:rsidRDefault="00813F2F" w:rsidP="00BE4827">
            <w:pPr>
              <w:rPr>
                <w:rStyle w:val="casenumber"/>
                <w:rFonts w:ascii="Arial" w:hAnsi="Arial" w:cs="Arial"/>
                <w:color w:val="262626"/>
                <w:sz w:val="20"/>
                <w:szCs w:val="20"/>
              </w:rPr>
            </w:pPr>
          </w:p>
        </w:tc>
        <w:tc>
          <w:tcPr>
            <w:tcW w:w="1293" w:type="dxa"/>
          </w:tcPr>
          <w:p w14:paraId="7DFA7F24" w14:textId="77777777" w:rsidR="00813F2F" w:rsidRDefault="00813F2F" w:rsidP="00BE4827">
            <w:pPr>
              <w:rPr>
                <w:rFonts w:ascii="Helvetica" w:hAnsi="Helvetica"/>
                <w:sz w:val="20"/>
                <w:szCs w:val="20"/>
              </w:rPr>
            </w:pPr>
            <w:r>
              <w:rPr>
                <w:rFonts w:ascii="Helvetica" w:hAnsi="Helvetica"/>
                <w:sz w:val="20"/>
                <w:szCs w:val="20"/>
              </w:rPr>
              <w:t>06/01/22</w:t>
            </w:r>
          </w:p>
        </w:tc>
        <w:tc>
          <w:tcPr>
            <w:tcW w:w="1409" w:type="dxa"/>
          </w:tcPr>
          <w:p w14:paraId="0DEC94F2" w14:textId="77777777" w:rsidR="00813F2F" w:rsidRDefault="00813F2F" w:rsidP="00BE4827">
            <w:pPr>
              <w:rPr>
                <w:rFonts w:ascii="Helvetica" w:hAnsi="Helvetica"/>
                <w:sz w:val="20"/>
                <w:szCs w:val="20"/>
              </w:rPr>
            </w:pPr>
            <w:r>
              <w:rPr>
                <w:rFonts w:ascii="Helvetica" w:hAnsi="Helvetica"/>
                <w:sz w:val="20"/>
                <w:szCs w:val="20"/>
              </w:rPr>
              <w:t>Jan 2022</w:t>
            </w:r>
          </w:p>
        </w:tc>
        <w:tc>
          <w:tcPr>
            <w:tcW w:w="4350" w:type="dxa"/>
          </w:tcPr>
          <w:p w14:paraId="481ACDF9" w14:textId="77777777" w:rsidR="00813F2F" w:rsidRDefault="00813F2F" w:rsidP="00BE4827">
            <w:pPr>
              <w:rPr>
                <w:rFonts w:ascii="Helvetica" w:hAnsi="Helvetica"/>
                <w:sz w:val="20"/>
                <w:szCs w:val="20"/>
              </w:rPr>
            </w:pPr>
            <w:r>
              <w:rPr>
                <w:rFonts w:ascii="Helvetica" w:hAnsi="Helvetica"/>
                <w:sz w:val="20"/>
                <w:szCs w:val="20"/>
              </w:rPr>
              <w:t>Planning department request GCC comments. See Note 1 below.</w:t>
            </w:r>
          </w:p>
        </w:tc>
        <w:tc>
          <w:tcPr>
            <w:tcW w:w="1416" w:type="dxa"/>
          </w:tcPr>
          <w:p w14:paraId="475C9CED" w14:textId="77777777" w:rsidR="00813F2F" w:rsidRDefault="00813F2F" w:rsidP="00BE4827">
            <w:pPr>
              <w:rPr>
                <w:rFonts w:ascii="Helvetica" w:hAnsi="Helvetica"/>
                <w:sz w:val="20"/>
                <w:szCs w:val="20"/>
              </w:rPr>
            </w:pPr>
            <w:r>
              <w:rPr>
                <w:rFonts w:ascii="Helvetica" w:hAnsi="Helvetica"/>
                <w:sz w:val="20"/>
                <w:szCs w:val="20"/>
              </w:rPr>
              <w:t>Awaiting decision</w:t>
            </w:r>
          </w:p>
        </w:tc>
      </w:tr>
      <w:tr w:rsidR="00813F2F" w:rsidRPr="00A22098" w14:paraId="624A21C6" w14:textId="77777777" w:rsidTr="00BE4827">
        <w:tc>
          <w:tcPr>
            <w:tcW w:w="5462" w:type="dxa"/>
          </w:tcPr>
          <w:p w14:paraId="7672B6D6" w14:textId="77777777" w:rsidR="00813F2F" w:rsidRPr="00E832FA" w:rsidRDefault="00813F2F" w:rsidP="00BE4827">
            <w:pPr>
              <w:rPr>
                <w:sz w:val="20"/>
                <w:szCs w:val="20"/>
              </w:rPr>
            </w:pPr>
            <w:r w:rsidRPr="00E832FA">
              <w:rPr>
                <w:rStyle w:val="casenumber"/>
                <w:rFonts w:ascii="Arial" w:hAnsi="Arial" w:cs="Arial"/>
                <w:color w:val="262626"/>
                <w:sz w:val="20"/>
                <w:szCs w:val="20"/>
              </w:rPr>
              <w:t>21/01523/P</w:t>
            </w:r>
            <w:r w:rsidRPr="00E832FA">
              <w:rPr>
                <w:rStyle w:val="apple-converted-space"/>
                <w:rFonts w:ascii="Arial" w:hAnsi="Arial" w:cs="Arial"/>
                <w:color w:val="262626"/>
                <w:sz w:val="20"/>
                <w:szCs w:val="20"/>
              </w:rPr>
              <w:t> </w:t>
            </w:r>
            <w:r w:rsidRPr="00E832FA">
              <w:rPr>
                <w:rStyle w:val="divider1"/>
                <w:rFonts w:ascii="Arial" w:hAnsi="Arial" w:cs="Arial"/>
                <w:color w:val="262626"/>
                <w:sz w:val="20"/>
                <w:szCs w:val="20"/>
              </w:rPr>
              <w:t>|</w:t>
            </w:r>
            <w:r w:rsidRPr="00E832FA">
              <w:rPr>
                <w:rStyle w:val="apple-converted-space"/>
                <w:rFonts w:ascii="Arial" w:hAnsi="Arial" w:cs="Arial"/>
                <w:color w:val="262626"/>
                <w:sz w:val="20"/>
                <w:szCs w:val="20"/>
                <w:shd w:val="clear" w:color="auto" w:fill="FFFFFF"/>
              </w:rPr>
              <w:t> </w:t>
            </w:r>
            <w:r w:rsidRPr="00E832FA">
              <w:rPr>
                <w:rStyle w:val="description"/>
                <w:rFonts w:ascii="Arial" w:hAnsi="Arial" w:cs="Arial"/>
                <w:color w:val="262626"/>
                <w:sz w:val="20"/>
                <w:szCs w:val="20"/>
              </w:rPr>
              <w:t>Replacement windows and doors.</w:t>
            </w:r>
            <w:r w:rsidRPr="00E832FA">
              <w:rPr>
                <w:rStyle w:val="apple-converted-space"/>
                <w:rFonts w:ascii="Arial" w:hAnsi="Arial" w:cs="Arial"/>
                <w:color w:val="262626"/>
                <w:sz w:val="20"/>
                <w:szCs w:val="20"/>
              </w:rPr>
              <w:t> </w:t>
            </w:r>
            <w:r w:rsidRPr="00E832FA">
              <w:rPr>
                <w:rStyle w:val="divider2"/>
                <w:rFonts w:ascii="Arial" w:hAnsi="Arial" w:cs="Arial"/>
                <w:color w:val="262626"/>
                <w:sz w:val="20"/>
                <w:szCs w:val="20"/>
              </w:rPr>
              <w:t>|</w:t>
            </w:r>
            <w:r w:rsidRPr="00E832FA">
              <w:rPr>
                <w:rStyle w:val="apple-converted-space"/>
                <w:rFonts w:ascii="Arial" w:hAnsi="Arial" w:cs="Arial"/>
                <w:color w:val="262626"/>
                <w:sz w:val="20"/>
                <w:szCs w:val="20"/>
                <w:shd w:val="clear" w:color="auto" w:fill="FFFFFF"/>
              </w:rPr>
              <w:t> </w:t>
            </w:r>
            <w:proofErr w:type="spellStart"/>
            <w:r w:rsidRPr="00E832FA">
              <w:rPr>
                <w:rStyle w:val="address"/>
                <w:rFonts w:ascii="Arial" w:hAnsi="Arial" w:cs="Arial"/>
                <w:color w:val="262626"/>
                <w:sz w:val="20"/>
                <w:szCs w:val="20"/>
              </w:rPr>
              <w:t>Ardlea</w:t>
            </w:r>
            <w:proofErr w:type="spellEnd"/>
            <w:r w:rsidRPr="00E832FA">
              <w:rPr>
                <w:rStyle w:val="address"/>
                <w:rFonts w:ascii="Arial" w:hAnsi="Arial" w:cs="Arial"/>
                <w:color w:val="262626"/>
                <w:sz w:val="20"/>
                <w:szCs w:val="20"/>
              </w:rPr>
              <w:t xml:space="preserve"> Haddington Road Gifford Haddington EH41 4JD</w:t>
            </w:r>
          </w:p>
          <w:p w14:paraId="29DD2ADA" w14:textId="77777777" w:rsidR="00813F2F" w:rsidRPr="007832C5" w:rsidRDefault="00813F2F" w:rsidP="00BE4827">
            <w:pPr>
              <w:rPr>
                <w:rStyle w:val="casenumber"/>
                <w:rFonts w:ascii="Arial" w:hAnsi="Arial"/>
                <w:color w:val="262626"/>
                <w:sz w:val="20"/>
                <w:szCs w:val="20"/>
              </w:rPr>
            </w:pPr>
          </w:p>
        </w:tc>
        <w:tc>
          <w:tcPr>
            <w:tcW w:w="1293" w:type="dxa"/>
          </w:tcPr>
          <w:p w14:paraId="24C1B175" w14:textId="77777777" w:rsidR="00813F2F" w:rsidRDefault="00813F2F" w:rsidP="00BE4827">
            <w:pPr>
              <w:rPr>
                <w:rFonts w:ascii="Helvetica" w:hAnsi="Helvetica"/>
                <w:sz w:val="20"/>
                <w:szCs w:val="20"/>
              </w:rPr>
            </w:pPr>
            <w:r>
              <w:rPr>
                <w:rFonts w:ascii="Helvetica" w:hAnsi="Helvetica"/>
                <w:sz w:val="20"/>
                <w:szCs w:val="20"/>
              </w:rPr>
              <w:t>06/12/21</w:t>
            </w:r>
          </w:p>
        </w:tc>
        <w:tc>
          <w:tcPr>
            <w:tcW w:w="1409" w:type="dxa"/>
          </w:tcPr>
          <w:p w14:paraId="35C19B30" w14:textId="77777777" w:rsidR="00813F2F" w:rsidRDefault="00813F2F" w:rsidP="00BE4827">
            <w:pPr>
              <w:rPr>
                <w:rFonts w:ascii="Helvetica" w:hAnsi="Helvetica"/>
                <w:sz w:val="20"/>
                <w:szCs w:val="20"/>
              </w:rPr>
            </w:pPr>
            <w:r>
              <w:rPr>
                <w:rFonts w:ascii="Helvetica" w:hAnsi="Helvetica"/>
                <w:sz w:val="20"/>
                <w:szCs w:val="20"/>
              </w:rPr>
              <w:t>Dec 2021</w:t>
            </w:r>
          </w:p>
        </w:tc>
        <w:tc>
          <w:tcPr>
            <w:tcW w:w="4350" w:type="dxa"/>
          </w:tcPr>
          <w:p w14:paraId="5F6B576D" w14:textId="77777777" w:rsidR="00813F2F" w:rsidRDefault="00813F2F" w:rsidP="00BE4827">
            <w:pPr>
              <w:rPr>
                <w:rFonts w:ascii="Helvetica" w:hAnsi="Helvetica"/>
                <w:sz w:val="20"/>
                <w:szCs w:val="20"/>
              </w:rPr>
            </w:pPr>
            <w:r>
              <w:rPr>
                <w:rFonts w:ascii="Helvetica" w:hAnsi="Helvetica"/>
                <w:sz w:val="20"/>
                <w:szCs w:val="20"/>
              </w:rPr>
              <w:t>Replacement double glazed windows in white uPVC to south elevation and rear of house.</w:t>
            </w:r>
          </w:p>
        </w:tc>
        <w:tc>
          <w:tcPr>
            <w:tcW w:w="1416" w:type="dxa"/>
          </w:tcPr>
          <w:p w14:paraId="3405EC61" w14:textId="77777777" w:rsidR="00813F2F" w:rsidRDefault="00813F2F" w:rsidP="00BE4827">
            <w:pPr>
              <w:rPr>
                <w:rFonts w:ascii="Helvetica" w:hAnsi="Helvetica"/>
                <w:sz w:val="20"/>
                <w:szCs w:val="20"/>
              </w:rPr>
            </w:pPr>
            <w:r>
              <w:rPr>
                <w:rFonts w:ascii="Helvetica" w:hAnsi="Helvetica"/>
                <w:sz w:val="20"/>
                <w:szCs w:val="20"/>
              </w:rPr>
              <w:t>Awaiting decision</w:t>
            </w:r>
          </w:p>
        </w:tc>
      </w:tr>
      <w:tr w:rsidR="00813F2F" w:rsidRPr="00A22098" w14:paraId="15D5F706" w14:textId="77777777" w:rsidTr="00BE4827">
        <w:tc>
          <w:tcPr>
            <w:tcW w:w="5462" w:type="dxa"/>
          </w:tcPr>
          <w:p w14:paraId="50FE8F48" w14:textId="77777777" w:rsidR="00813F2F" w:rsidRPr="00F40348" w:rsidRDefault="00813F2F" w:rsidP="00BE4827">
            <w:pPr>
              <w:rPr>
                <w:sz w:val="20"/>
                <w:szCs w:val="20"/>
              </w:rPr>
            </w:pPr>
            <w:r w:rsidRPr="00F40348">
              <w:rPr>
                <w:rStyle w:val="casenumber"/>
                <w:rFonts w:ascii="Arial" w:hAnsi="Arial" w:cs="Arial"/>
                <w:color w:val="262626"/>
                <w:sz w:val="20"/>
                <w:szCs w:val="20"/>
              </w:rPr>
              <w:t>21/01313/P</w:t>
            </w:r>
            <w:r w:rsidRPr="00F40348">
              <w:rPr>
                <w:rStyle w:val="apple-converted-space"/>
                <w:rFonts w:ascii="Arial" w:hAnsi="Arial" w:cs="Arial"/>
                <w:color w:val="262626"/>
                <w:sz w:val="20"/>
                <w:szCs w:val="20"/>
              </w:rPr>
              <w:t> </w:t>
            </w:r>
            <w:r w:rsidRPr="00F40348">
              <w:rPr>
                <w:rStyle w:val="divider1"/>
                <w:rFonts w:ascii="Arial" w:hAnsi="Arial" w:cs="Arial"/>
                <w:color w:val="262626"/>
                <w:sz w:val="20"/>
                <w:szCs w:val="20"/>
              </w:rPr>
              <w:t>|</w:t>
            </w:r>
            <w:r w:rsidRPr="00F40348">
              <w:rPr>
                <w:rStyle w:val="apple-converted-space"/>
                <w:rFonts w:ascii="Arial" w:hAnsi="Arial" w:cs="Arial"/>
                <w:color w:val="262626"/>
                <w:sz w:val="20"/>
                <w:szCs w:val="20"/>
                <w:shd w:val="clear" w:color="auto" w:fill="FFFFFF"/>
              </w:rPr>
              <w:t> </w:t>
            </w:r>
            <w:r w:rsidRPr="00F40348">
              <w:rPr>
                <w:rStyle w:val="description"/>
                <w:rFonts w:ascii="Arial" w:hAnsi="Arial" w:cs="Arial"/>
                <w:color w:val="262626"/>
                <w:sz w:val="20"/>
                <w:szCs w:val="20"/>
              </w:rPr>
              <w:t>Change of use of woodland to domestic garden ground, extensions to house, erection of wall, gate, building for residential ancillary accommodation, generator building and installation of air source heat pumps</w:t>
            </w:r>
            <w:r w:rsidRPr="00F40348">
              <w:rPr>
                <w:rStyle w:val="apple-converted-space"/>
                <w:rFonts w:ascii="Arial" w:hAnsi="Arial" w:cs="Arial"/>
                <w:color w:val="262626"/>
                <w:sz w:val="20"/>
                <w:szCs w:val="20"/>
              </w:rPr>
              <w:t> </w:t>
            </w:r>
            <w:r w:rsidRPr="00F40348">
              <w:rPr>
                <w:rStyle w:val="divider2"/>
                <w:rFonts w:ascii="Arial" w:hAnsi="Arial" w:cs="Arial"/>
                <w:color w:val="262626"/>
                <w:sz w:val="20"/>
                <w:szCs w:val="20"/>
              </w:rPr>
              <w:t>|</w:t>
            </w:r>
            <w:r w:rsidRPr="00F40348">
              <w:rPr>
                <w:rStyle w:val="apple-converted-space"/>
                <w:rFonts w:ascii="Arial" w:hAnsi="Arial" w:cs="Arial"/>
                <w:color w:val="262626"/>
                <w:sz w:val="20"/>
                <w:szCs w:val="20"/>
                <w:shd w:val="clear" w:color="auto" w:fill="FFFFFF"/>
              </w:rPr>
              <w:t> </w:t>
            </w:r>
            <w:proofErr w:type="spellStart"/>
            <w:r w:rsidRPr="00F40348">
              <w:rPr>
                <w:rStyle w:val="address"/>
                <w:rFonts w:ascii="Arial" w:hAnsi="Arial" w:cs="Arial"/>
                <w:color w:val="262626"/>
                <w:sz w:val="20"/>
                <w:szCs w:val="20"/>
              </w:rPr>
              <w:t>Quarryford</w:t>
            </w:r>
            <w:proofErr w:type="spellEnd"/>
            <w:r w:rsidRPr="00F40348">
              <w:rPr>
                <w:rStyle w:val="address"/>
                <w:rFonts w:ascii="Arial" w:hAnsi="Arial" w:cs="Arial"/>
                <w:color w:val="262626"/>
                <w:sz w:val="20"/>
                <w:szCs w:val="20"/>
              </w:rPr>
              <w:t xml:space="preserve"> House Yester Gifford East Lothian EH41 4PL</w:t>
            </w:r>
          </w:p>
          <w:p w14:paraId="50CB9BA4" w14:textId="77777777" w:rsidR="00813F2F" w:rsidRPr="007832C5" w:rsidRDefault="00813F2F" w:rsidP="00BE4827">
            <w:pPr>
              <w:rPr>
                <w:rStyle w:val="casenumber"/>
                <w:rFonts w:ascii="Arial" w:hAnsi="Arial"/>
                <w:color w:val="262626"/>
                <w:sz w:val="20"/>
                <w:szCs w:val="20"/>
              </w:rPr>
            </w:pPr>
          </w:p>
        </w:tc>
        <w:tc>
          <w:tcPr>
            <w:tcW w:w="1293" w:type="dxa"/>
          </w:tcPr>
          <w:p w14:paraId="2E1EBE4B" w14:textId="77777777" w:rsidR="00813F2F" w:rsidRDefault="00813F2F" w:rsidP="00BE4827">
            <w:pPr>
              <w:rPr>
                <w:rFonts w:ascii="Helvetica" w:hAnsi="Helvetica"/>
                <w:sz w:val="20"/>
                <w:szCs w:val="20"/>
              </w:rPr>
            </w:pPr>
            <w:r>
              <w:rPr>
                <w:rFonts w:ascii="Helvetica" w:hAnsi="Helvetica"/>
                <w:sz w:val="20"/>
                <w:szCs w:val="20"/>
              </w:rPr>
              <w:t>10/11/21</w:t>
            </w:r>
          </w:p>
        </w:tc>
        <w:tc>
          <w:tcPr>
            <w:tcW w:w="1409" w:type="dxa"/>
          </w:tcPr>
          <w:p w14:paraId="6C77034F" w14:textId="77777777" w:rsidR="00813F2F" w:rsidRDefault="00813F2F" w:rsidP="00BE4827">
            <w:pPr>
              <w:rPr>
                <w:rFonts w:ascii="Helvetica" w:hAnsi="Helvetica"/>
                <w:sz w:val="20"/>
                <w:szCs w:val="20"/>
              </w:rPr>
            </w:pPr>
            <w:r>
              <w:rPr>
                <w:rFonts w:ascii="Helvetica" w:hAnsi="Helvetica"/>
                <w:sz w:val="20"/>
                <w:szCs w:val="20"/>
              </w:rPr>
              <w:t>Dec 2021</w:t>
            </w:r>
          </w:p>
        </w:tc>
        <w:tc>
          <w:tcPr>
            <w:tcW w:w="4350" w:type="dxa"/>
          </w:tcPr>
          <w:p w14:paraId="2CC6D327" w14:textId="77777777" w:rsidR="00813F2F" w:rsidRDefault="00813F2F" w:rsidP="00BE4827">
            <w:pPr>
              <w:rPr>
                <w:rFonts w:ascii="Helvetica" w:hAnsi="Helvetica"/>
                <w:sz w:val="20"/>
                <w:szCs w:val="20"/>
              </w:rPr>
            </w:pPr>
            <w:r>
              <w:rPr>
                <w:rFonts w:ascii="Helvetica" w:hAnsi="Helvetica"/>
                <w:sz w:val="20"/>
                <w:szCs w:val="20"/>
              </w:rPr>
              <w:t xml:space="preserve">Two </w:t>
            </w:r>
            <w:proofErr w:type="spellStart"/>
            <w:r>
              <w:rPr>
                <w:rFonts w:ascii="Helvetica" w:hAnsi="Helvetica"/>
                <w:sz w:val="20"/>
                <w:szCs w:val="20"/>
              </w:rPr>
              <w:t>storey</w:t>
            </w:r>
            <w:proofErr w:type="spellEnd"/>
            <w:r>
              <w:rPr>
                <w:rFonts w:ascii="Helvetica" w:hAnsi="Helvetica"/>
                <w:sz w:val="20"/>
                <w:szCs w:val="20"/>
              </w:rPr>
              <w:t xml:space="preserve"> extension and </w:t>
            </w:r>
            <w:proofErr w:type="spellStart"/>
            <w:r>
              <w:rPr>
                <w:rFonts w:ascii="Helvetica" w:hAnsi="Helvetica"/>
                <w:sz w:val="20"/>
                <w:szCs w:val="20"/>
              </w:rPr>
              <w:t>annexe</w:t>
            </w:r>
            <w:proofErr w:type="spellEnd"/>
            <w:r>
              <w:rPr>
                <w:rFonts w:ascii="Helvetica" w:hAnsi="Helvetica"/>
                <w:sz w:val="20"/>
                <w:szCs w:val="20"/>
              </w:rPr>
              <w:t xml:space="preserve"> on west face of </w:t>
            </w:r>
            <w:proofErr w:type="spellStart"/>
            <w:r>
              <w:rPr>
                <w:rFonts w:ascii="Helvetica" w:hAnsi="Helvetica"/>
                <w:sz w:val="20"/>
                <w:szCs w:val="20"/>
              </w:rPr>
              <w:t>Quarryford</w:t>
            </w:r>
            <w:proofErr w:type="spellEnd"/>
            <w:r>
              <w:rPr>
                <w:rFonts w:ascii="Helvetica" w:hAnsi="Helvetica"/>
                <w:sz w:val="20"/>
                <w:szCs w:val="20"/>
              </w:rPr>
              <w:t xml:space="preserve"> House.</w:t>
            </w:r>
          </w:p>
        </w:tc>
        <w:tc>
          <w:tcPr>
            <w:tcW w:w="1416" w:type="dxa"/>
          </w:tcPr>
          <w:p w14:paraId="629F56E8" w14:textId="77777777" w:rsidR="00813F2F" w:rsidRPr="00C8118C" w:rsidRDefault="00813F2F" w:rsidP="00BE4827">
            <w:pPr>
              <w:rPr>
                <w:rFonts w:ascii="Helvetica" w:hAnsi="Helvetica"/>
                <w:sz w:val="20"/>
                <w:szCs w:val="20"/>
              </w:rPr>
            </w:pPr>
            <w:r>
              <w:rPr>
                <w:rFonts w:ascii="Helvetica" w:hAnsi="Helvetica"/>
                <w:sz w:val="20"/>
                <w:szCs w:val="20"/>
              </w:rPr>
              <w:t>Awaiting decision</w:t>
            </w:r>
          </w:p>
        </w:tc>
      </w:tr>
      <w:tr w:rsidR="00813F2F" w:rsidRPr="00A22098" w14:paraId="6CE44C57" w14:textId="77777777" w:rsidTr="00BE4827">
        <w:tc>
          <w:tcPr>
            <w:tcW w:w="5462" w:type="dxa"/>
          </w:tcPr>
          <w:p w14:paraId="4C725481" w14:textId="77777777" w:rsidR="00813F2F" w:rsidRPr="00DC1092" w:rsidRDefault="00813F2F" w:rsidP="00BE4827">
            <w:pPr>
              <w:rPr>
                <w:rFonts w:eastAsia="Times New Roman"/>
                <w:sz w:val="20"/>
                <w:szCs w:val="20"/>
                <w:lang w:val="en-GB"/>
              </w:rPr>
            </w:pPr>
            <w:r w:rsidRPr="00DC1092">
              <w:rPr>
                <w:rFonts w:ascii="Helvetica" w:eastAsia="Times New Roman" w:hAnsi="Helvetica"/>
                <w:color w:val="262626"/>
                <w:sz w:val="20"/>
                <w:szCs w:val="20"/>
                <w:lang w:val="en-GB"/>
              </w:rPr>
              <w:t>21/01128/P |</w:t>
            </w:r>
            <w:r w:rsidRPr="00DC1092">
              <w:rPr>
                <w:rFonts w:ascii="Helvetica" w:eastAsia="Times New Roman" w:hAnsi="Helvetica"/>
                <w:color w:val="262626"/>
                <w:sz w:val="20"/>
                <w:szCs w:val="20"/>
                <w:shd w:val="clear" w:color="auto" w:fill="FFFFFF"/>
                <w:lang w:val="en-GB"/>
              </w:rPr>
              <w:t> </w:t>
            </w:r>
            <w:r w:rsidRPr="00DC1092">
              <w:rPr>
                <w:rFonts w:ascii="Helvetica" w:eastAsia="Times New Roman" w:hAnsi="Helvetica"/>
                <w:color w:val="262626"/>
                <w:sz w:val="20"/>
                <w:szCs w:val="20"/>
                <w:lang w:val="en-GB"/>
              </w:rPr>
              <w:t>Erection of outbuilding for use as ancillary residential accommodation |</w:t>
            </w:r>
            <w:r w:rsidRPr="00DC1092">
              <w:rPr>
                <w:rFonts w:ascii="Helvetica" w:eastAsia="Times New Roman" w:hAnsi="Helvetica"/>
                <w:color w:val="262626"/>
                <w:sz w:val="20"/>
                <w:szCs w:val="20"/>
                <w:shd w:val="clear" w:color="auto" w:fill="FFFFFF"/>
                <w:lang w:val="en-GB"/>
              </w:rPr>
              <w:t> </w:t>
            </w:r>
            <w:r w:rsidRPr="00DC1092">
              <w:rPr>
                <w:rFonts w:ascii="Helvetica" w:eastAsia="Times New Roman" w:hAnsi="Helvetica"/>
                <w:color w:val="262626"/>
                <w:sz w:val="20"/>
                <w:szCs w:val="20"/>
                <w:lang w:val="en-GB"/>
              </w:rPr>
              <w:t>Curlew Cottage Duns Road Gifford East Lothian EH41 4QW</w:t>
            </w:r>
          </w:p>
          <w:p w14:paraId="5920C2F6" w14:textId="77777777" w:rsidR="00813F2F" w:rsidRPr="00DC1092" w:rsidRDefault="00813F2F" w:rsidP="00BE4827">
            <w:pPr>
              <w:rPr>
                <w:rFonts w:ascii="Helvetica" w:eastAsia="Times New Roman" w:hAnsi="Helvetica"/>
                <w:color w:val="262626"/>
                <w:sz w:val="20"/>
                <w:szCs w:val="20"/>
                <w:lang w:val="en-GB"/>
              </w:rPr>
            </w:pPr>
          </w:p>
        </w:tc>
        <w:tc>
          <w:tcPr>
            <w:tcW w:w="1293" w:type="dxa"/>
          </w:tcPr>
          <w:p w14:paraId="58E438FF" w14:textId="77777777" w:rsidR="00813F2F" w:rsidRDefault="00813F2F" w:rsidP="00BE4827">
            <w:pPr>
              <w:rPr>
                <w:rFonts w:ascii="Helvetica" w:hAnsi="Helvetica"/>
                <w:sz w:val="20"/>
                <w:szCs w:val="20"/>
              </w:rPr>
            </w:pPr>
            <w:r>
              <w:rPr>
                <w:rFonts w:ascii="Helvetica" w:hAnsi="Helvetica"/>
                <w:sz w:val="20"/>
                <w:szCs w:val="20"/>
              </w:rPr>
              <w:t>06/09/21</w:t>
            </w:r>
          </w:p>
        </w:tc>
        <w:tc>
          <w:tcPr>
            <w:tcW w:w="1409" w:type="dxa"/>
          </w:tcPr>
          <w:p w14:paraId="466B827A" w14:textId="77777777" w:rsidR="00813F2F" w:rsidRDefault="00813F2F" w:rsidP="00BE4827">
            <w:pPr>
              <w:rPr>
                <w:rFonts w:ascii="Helvetica" w:hAnsi="Helvetica"/>
                <w:sz w:val="20"/>
                <w:szCs w:val="20"/>
              </w:rPr>
            </w:pPr>
            <w:r>
              <w:rPr>
                <w:rFonts w:ascii="Helvetica" w:hAnsi="Helvetica"/>
                <w:sz w:val="20"/>
                <w:szCs w:val="20"/>
              </w:rPr>
              <w:t>Sept 2021</w:t>
            </w:r>
          </w:p>
        </w:tc>
        <w:tc>
          <w:tcPr>
            <w:tcW w:w="4350" w:type="dxa"/>
          </w:tcPr>
          <w:p w14:paraId="2579551E" w14:textId="77777777" w:rsidR="00813F2F" w:rsidRDefault="00813F2F" w:rsidP="00BE4827">
            <w:pPr>
              <w:rPr>
                <w:rFonts w:ascii="Helvetica" w:hAnsi="Helvetica"/>
                <w:sz w:val="20"/>
                <w:szCs w:val="20"/>
              </w:rPr>
            </w:pPr>
            <w:r>
              <w:rPr>
                <w:rFonts w:ascii="Helvetica" w:hAnsi="Helvetica"/>
                <w:sz w:val="20"/>
                <w:szCs w:val="20"/>
              </w:rPr>
              <w:t xml:space="preserve">Studio in garden behind Coop car park.  Comprises living area, bedroom and </w:t>
            </w:r>
            <w:proofErr w:type="spellStart"/>
            <w:r>
              <w:rPr>
                <w:rFonts w:ascii="Helvetica" w:hAnsi="Helvetica"/>
                <w:sz w:val="20"/>
                <w:szCs w:val="20"/>
              </w:rPr>
              <w:t>wetroom</w:t>
            </w:r>
            <w:proofErr w:type="spellEnd"/>
            <w:r>
              <w:rPr>
                <w:rFonts w:ascii="Helvetica" w:hAnsi="Helvetica"/>
                <w:sz w:val="20"/>
                <w:szCs w:val="20"/>
              </w:rPr>
              <w:t xml:space="preserve"> shower/WC.  Design statement refers to office and studio space for Curlew Cottage residents use – not to be sublet.</w:t>
            </w:r>
          </w:p>
        </w:tc>
        <w:tc>
          <w:tcPr>
            <w:tcW w:w="1416" w:type="dxa"/>
          </w:tcPr>
          <w:p w14:paraId="3AC32EB9" w14:textId="77777777" w:rsidR="00813F2F" w:rsidRDefault="00813F2F" w:rsidP="00BE4827">
            <w:pPr>
              <w:rPr>
                <w:rFonts w:ascii="Helvetica" w:hAnsi="Helvetica"/>
                <w:sz w:val="20"/>
                <w:szCs w:val="20"/>
              </w:rPr>
            </w:pPr>
            <w:r>
              <w:rPr>
                <w:rFonts w:ascii="Helvetica" w:hAnsi="Helvetica"/>
                <w:sz w:val="20"/>
                <w:szCs w:val="20"/>
              </w:rPr>
              <w:t>Approved, subject to restrictions on use as described in Design Statement</w:t>
            </w:r>
          </w:p>
        </w:tc>
      </w:tr>
      <w:tr w:rsidR="00813F2F" w:rsidRPr="00A22098" w14:paraId="24B31DE6" w14:textId="77777777" w:rsidTr="00BE4827">
        <w:tc>
          <w:tcPr>
            <w:tcW w:w="5462" w:type="dxa"/>
          </w:tcPr>
          <w:p w14:paraId="0D519D58" w14:textId="77777777" w:rsidR="00813F2F" w:rsidRPr="00D76D77" w:rsidRDefault="00813F2F" w:rsidP="00BE4827">
            <w:pPr>
              <w:rPr>
                <w:rFonts w:eastAsia="Times New Roman"/>
                <w:sz w:val="20"/>
                <w:szCs w:val="20"/>
                <w:lang w:val="en-GB"/>
              </w:rPr>
            </w:pPr>
            <w:r w:rsidRPr="00D76D77">
              <w:rPr>
                <w:rFonts w:ascii="Helvetica" w:eastAsia="Times New Roman" w:hAnsi="Helvetica"/>
                <w:color w:val="262626"/>
                <w:sz w:val="20"/>
                <w:szCs w:val="20"/>
                <w:lang w:val="en-GB"/>
              </w:rPr>
              <w:t>21/01108/P |</w:t>
            </w:r>
            <w:r w:rsidRPr="00D76D77">
              <w:rPr>
                <w:rFonts w:ascii="Helvetica" w:eastAsia="Times New Roman" w:hAnsi="Helvetica"/>
                <w:color w:val="262626"/>
                <w:sz w:val="20"/>
                <w:szCs w:val="20"/>
                <w:shd w:val="clear" w:color="auto" w:fill="FFFFFF"/>
                <w:lang w:val="en-GB"/>
              </w:rPr>
              <w:t> </w:t>
            </w:r>
            <w:r w:rsidRPr="00D76D77">
              <w:rPr>
                <w:rFonts w:ascii="Helvetica" w:eastAsia="Times New Roman" w:hAnsi="Helvetica"/>
                <w:color w:val="262626"/>
                <w:sz w:val="20"/>
                <w:szCs w:val="20"/>
                <w:lang w:val="en-GB"/>
              </w:rPr>
              <w:t>Change of use of woodland area for use as a nature kindergarten for nursery children, erection of log cabin, toilet, log store and associated works |</w:t>
            </w:r>
            <w:r w:rsidRPr="00D76D77">
              <w:rPr>
                <w:rFonts w:ascii="Helvetica" w:eastAsia="Times New Roman" w:hAnsi="Helvetica"/>
                <w:color w:val="262626"/>
                <w:sz w:val="20"/>
                <w:szCs w:val="20"/>
                <w:shd w:val="clear" w:color="auto" w:fill="FFFFFF"/>
                <w:lang w:val="en-GB"/>
              </w:rPr>
              <w:t> </w:t>
            </w:r>
            <w:r w:rsidRPr="00D76D77">
              <w:rPr>
                <w:rFonts w:ascii="Helvetica" w:eastAsia="Times New Roman" w:hAnsi="Helvetica"/>
                <w:color w:val="262626"/>
                <w:sz w:val="20"/>
                <w:szCs w:val="20"/>
                <w:lang w:val="en-GB"/>
              </w:rPr>
              <w:t>Wester Wood Near Gifford East Lothian</w:t>
            </w:r>
          </w:p>
          <w:p w14:paraId="0F0DF6A3" w14:textId="77777777" w:rsidR="00813F2F" w:rsidRPr="006F0FFC" w:rsidRDefault="00813F2F" w:rsidP="00BE4827">
            <w:pPr>
              <w:rPr>
                <w:rFonts w:ascii="Helvetica" w:eastAsia="Times New Roman" w:hAnsi="Helvetica"/>
                <w:color w:val="262626"/>
                <w:sz w:val="20"/>
                <w:szCs w:val="20"/>
                <w:lang w:val="en-GB"/>
              </w:rPr>
            </w:pPr>
          </w:p>
        </w:tc>
        <w:tc>
          <w:tcPr>
            <w:tcW w:w="1293" w:type="dxa"/>
          </w:tcPr>
          <w:p w14:paraId="25BB9180" w14:textId="77777777" w:rsidR="00813F2F" w:rsidRDefault="00813F2F" w:rsidP="00BE4827">
            <w:pPr>
              <w:rPr>
                <w:rFonts w:ascii="Helvetica" w:hAnsi="Helvetica"/>
                <w:sz w:val="20"/>
                <w:szCs w:val="20"/>
              </w:rPr>
            </w:pPr>
            <w:r>
              <w:rPr>
                <w:rFonts w:ascii="Helvetica" w:hAnsi="Helvetica"/>
                <w:sz w:val="20"/>
                <w:szCs w:val="20"/>
              </w:rPr>
              <w:t>09/09/21</w:t>
            </w:r>
          </w:p>
        </w:tc>
        <w:tc>
          <w:tcPr>
            <w:tcW w:w="1409" w:type="dxa"/>
          </w:tcPr>
          <w:p w14:paraId="27C99D83" w14:textId="77777777" w:rsidR="00813F2F" w:rsidRDefault="00813F2F" w:rsidP="00BE4827">
            <w:pPr>
              <w:rPr>
                <w:rFonts w:ascii="Helvetica" w:hAnsi="Helvetica"/>
                <w:sz w:val="20"/>
                <w:szCs w:val="20"/>
              </w:rPr>
            </w:pPr>
            <w:r>
              <w:rPr>
                <w:rFonts w:ascii="Helvetica" w:hAnsi="Helvetica"/>
                <w:sz w:val="20"/>
                <w:szCs w:val="20"/>
              </w:rPr>
              <w:t>Sept 2021</w:t>
            </w:r>
          </w:p>
        </w:tc>
        <w:tc>
          <w:tcPr>
            <w:tcW w:w="4350" w:type="dxa"/>
          </w:tcPr>
          <w:p w14:paraId="7CAC8566" w14:textId="77777777" w:rsidR="00813F2F" w:rsidRDefault="00813F2F" w:rsidP="00BE4827">
            <w:pPr>
              <w:rPr>
                <w:rFonts w:ascii="Helvetica" w:hAnsi="Helvetica"/>
                <w:sz w:val="20"/>
                <w:szCs w:val="20"/>
              </w:rPr>
            </w:pPr>
            <w:r>
              <w:rPr>
                <w:rFonts w:ascii="Helvetica" w:hAnsi="Helvetica"/>
                <w:sz w:val="20"/>
                <w:szCs w:val="20"/>
              </w:rPr>
              <w:t>Erection of 6.5m x 2.75m log cabin, compost toilet and log store in Wester Wood.  Possible implications for right of access?</w:t>
            </w:r>
          </w:p>
        </w:tc>
        <w:tc>
          <w:tcPr>
            <w:tcW w:w="1416" w:type="dxa"/>
          </w:tcPr>
          <w:p w14:paraId="01869FF5" w14:textId="77777777" w:rsidR="00813F2F" w:rsidRDefault="00813F2F" w:rsidP="00BE4827">
            <w:pPr>
              <w:rPr>
                <w:rFonts w:ascii="Helvetica" w:hAnsi="Helvetica"/>
                <w:sz w:val="20"/>
                <w:szCs w:val="20"/>
              </w:rPr>
            </w:pPr>
            <w:r>
              <w:rPr>
                <w:rFonts w:ascii="Helvetica" w:hAnsi="Helvetica"/>
                <w:sz w:val="20"/>
                <w:szCs w:val="20"/>
              </w:rPr>
              <w:t>Awaiting decision</w:t>
            </w:r>
          </w:p>
        </w:tc>
      </w:tr>
    </w:tbl>
    <w:p w14:paraId="068EB443" w14:textId="77777777" w:rsidR="00813F2F" w:rsidRDefault="00813F2F" w:rsidP="00813F2F">
      <w:pPr>
        <w:rPr>
          <w:rFonts w:ascii="Helvetica" w:hAnsi="Helvetica"/>
          <w:b/>
          <w:sz w:val="20"/>
          <w:szCs w:val="20"/>
        </w:rPr>
      </w:pPr>
    </w:p>
    <w:p w14:paraId="2BA613B1" w14:textId="77777777" w:rsidR="00813F2F" w:rsidRDefault="00813F2F" w:rsidP="00813F2F">
      <w:pPr>
        <w:rPr>
          <w:rFonts w:ascii="Helvetica" w:hAnsi="Helvetica"/>
          <w:bCs/>
          <w:sz w:val="20"/>
          <w:szCs w:val="20"/>
        </w:rPr>
      </w:pPr>
      <w:r>
        <w:rPr>
          <w:rFonts w:ascii="Helvetica" w:hAnsi="Helvetica"/>
          <w:b/>
          <w:sz w:val="20"/>
          <w:szCs w:val="20"/>
        </w:rPr>
        <w:t xml:space="preserve">Note 1: </w:t>
      </w:r>
      <w:r w:rsidRPr="00E35D22">
        <w:rPr>
          <w:rStyle w:val="casenumber"/>
          <w:rFonts w:ascii="Arial" w:hAnsi="Arial" w:cs="Arial"/>
          <w:color w:val="262626"/>
          <w:sz w:val="20"/>
          <w:szCs w:val="20"/>
        </w:rPr>
        <w:t>21/01504/EOL</w:t>
      </w:r>
      <w:r w:rsidRPr="00E35D22">
        <w:rPr>
          <w:rStyle w:val="apple-converted-space"/>
          <w:rFonts w:ascii="Arial" w:hAnsi="Arial" w:cs="Arial"/>
          <w:color w:val="262626"/>
          <w:sz w:val="20"/>
          <w:szCs w:val="20"/>
        </w:rPr>
        <w:t> </w:t>
      </w:r>
      <w:r w:rsidRPr="00B2701F">
        <w:rPr>
          <w:rFonts w:ascii="Helvetica" w:hAnsi="Helvetica"/>
          <w:bCs/>
          <w:sz w:val="20"/>
          <w:szCs w:val="20"/>
        </w:rPr>
        <w:t>- Replacement of Power Lines Haddington to Gifford</w:t>
      </w:r>
    </w:p>
    <w:p w14:paraId="1D4E48FA" w14:textId="77777777" w:rsidR="00813F2F" w:rsidRDefault="00813F2F" w:rsidP="00813F2F">
      <w:pPr>
        <w:rPr>
          <w:rFonts w:ascii="Helvetica" w:hAnsi="Helvetica"/>
          <w:bCs/>
          <w:sz w:val="20"/>
          <w:szCs w:val="20"/>
        </w:rPr>
      </w:pPr>
    </w:p>
    <w:p w14:paraId="5F526E94" w14:textId="77777777" w:rsidR="00813F2F" w:rsidRDefault="00813F2F" w:rsidP="00813F2F">
      <w:pPr>
        <w:rPr>
          <w:rFonts w:ascii="Helvetica" w:hAnsi="Helvetica"/>
          <w:b/>
          <w:sz w:val="20"/>
          <w:szCs w:val="20"/>
        </w:rPr>
      </w:pPr>
      <w:r>
        <w:rPr>
          <w:rFonts w:ascii="Helvetica" w:hAnsi="Helvetica"/>
          <w:bCs/>
          <w:sz w:val="20"/>
          <w:szCs w:val="20"/>
        </w:rPr>
        <w:tab/>
        <w:t>Plans can be viewed on ELC Planning portal:</w:t>
      </w:r>
    </w:p>
    <w:p w14:paraId="78691E75" w14:textId="77777777" w:rsidR="00813F2F" w:rsidRDefault="00813F2F" w:rsidP="00813F2F">
      <w:pPr>
        <w:rPr>
          <w:rFonts w:ascii="Helvetica" w:hAnsi="Helvetica"/>
          <w:b/>
          <w:sz w:val="20"/>
          <w:szCs w:val="20"/>
        </w:rPr>
      </w:pPr>
    </w:p>
    <w:p w14:paraId="73C26C3B" w14:textId="77777777" w:rsidR="00813F2F" w:rsidRDefault="008F7F56" w:rsidP="00813F2F">
      <w:pPr>
        <w:ind w:left="720"/>
        <w:rPr>
          <w:rFonts w:ascii="Helvetica" w:hAnsi="Helvetica"/>
          <w:bCs/>
          <w:sz w:val="20"/>
          <w:szCs w:val="20"/>
        </w:rPr>
      </w:pPr>
      <w:hyperlink r:id="rId9" w:history="1">
        <w:r w:rsidR="00813F2F" w:rsidRPr="00DB6724">
          <w:rPr>
            <w:rStyle w:val="Hyperlink"/>
            <w:rFonts w:ascii="Helvetica" w:hAnsi="Helvetica"/>
            <w:bCs/>
            <w:szCs w:val="20"/>
          </w:rPr>
          <w:t>https://pa.eastlothian.gov.uk/online-applications/applicationDetails.do?activeTab=documents&amp;keyVal=R3DR77GN0BM00</w:t>
        </w:r>
      </w:hyperlink>
      <w:r w:rsidR="00813F2F" w:rsidRPr="00B2701F">
        <w:rPr>
          <w:rFonts w:ascii="Helvetica" w:hAnsi="Helvetica"/>
          <w:bCs/>
          <w:sz w:val="20"/>
          <w:szCs w:val="20"/>
        </w:rPr>
        <w:t xml:space="preserve"> </w:t>
      </w:r>
    </w:p>
    <w:p w14:paraId="04BF0BD9" w14:textId="77777777" w:rsidR="00813F2F" w:rsidRDefault="00813F2F" w:rsidP="00813F2F">
      <w:pPr>
        <w:ind w:left="720"/>
        <w:rPr>
          <w:rFonts w:ascii="Helvetica" w:hAnsi="Helvetica"/>
          <w:bCs/>
          <w:sz w:val="20"/>
          <w:szCs w:val="20"/>
        </w:rPr>
      </w:pPr>
    </w:p>
    <w:p w14:paraId="3036336A" w14:textId="77777777" w:rsidR="00813F2F" w:rsidRDefault="00813F2F" w:rsidP="00813F2F">
      <w:pPr>
        <w:ind w:left="720"/>
        <w:rPr>
          <w:rFonts w:ascii="Helvetica" w:hAnsi="Helvetica"/>
          <w:bCs/>
          <w:sz w:val="20"/>
          <w:szCs w:val="20"/>
        </w:rPr>
      </w:pPr>
      <w:r>
        <w:rPr>
          <w:rFonts w:ascii="Helvetica" w:hAnsi="Helvetica"/>
          <w:bCs/>
          <w:sz w:val="20"/>
          <w:szCs w:val="20"/>
        </w:rPr>
        <w:t>Detailed sheets cover the following parts of the route:</w:t>
      </w:r>
    </w:p>
    <w:p w14:paraId="2A5F2A19" w14:textId="77777777" w:rsidR="00813F2F" w:rsidRDefault="00813F2F" w:rsidP="00813F2F">
      <w:pPr>
        <w:ind w:left="720"/>
        <w:rPr>
          <w:rFonts w:ascii="Helvetica" w:hAnsi="Helvetica"/>
          <w:bCs/>
          <w:sz w:val="20"/>
          <w:szCs w:val="20"/>
        </w:rPr>
      </w:pPr>
    </w:p>
    <w:p w14:paraId="1FDECA97" w14:textId="77777777" w:rsidR="00813F2F" w:rsidRDefault="00813F2F" w:rsidP="00813F2F">
      <w:pPr>
        <w:ind w:left="1440"/>
        <w:rPr>
          <w:rFonts w:ascii="Helvetica" w:hAnsi="Helvetica"/>
          <w:bCs/>
          <w:sz w:val="20"/>
          <w:szCs w:val="20"/>
        </w:rPr>
      </w:pPr>
      <w:r>
        <w:rPr>
          <w:rFonts w:ascii="Helvetica" w:hAnsi="Helvetica"/>
          <w:bCs/>
          <w:sz w:val="20"/>
          <w:szCs w:val="20"/>
        </w:rPr>
        <w:t>1 to 3</w:t>
      </w:r>
      <w:r>
        <w:rPr>
          <w:rFonts w:ascii="Helvetica" w:hAnsi="Helvetica"/>
          <w:bCs/>
          <w:sz w:val="20"/>
          <w:szCs w:val="20"/>
        </w:rPr>
        <w:tab/>
        <w:t xml:space="preserve">Haddington to </w:t>
      </w:r>
      <w:proofErr w:type="spellStart"/>
      <w:r>
        <w:rPr>
          <w:rFonts w:ascii="Helvetica" w:hAnsi="Helvetica"/>
          <w:bCs/>
          <w:sz w:val="20"/>
          <w:szCs w:val="20"/>
        </w:rPr>
        <w:t>Monkrigg</w:t>
      </w:r>
      <w:proofErr w:type="spellEnd"/>
    </w:p>
    <w:p w14:paraId="410EBD99" w14:textId="77777777" w:rsidR="00813F2F" w:rsidRDefault="00813F2F" w:rsidP="00813F2F">
      <w:pPr>
        <w:ind w:left="1440"/>
        <w:rPr>
          <w:rFonts w:ascii="Helvetica" w:hAnsi="Helvetica"/>
          <w:bCs/>
          <w:sz w:val="20"/>
          <w:szCs w:val="20"/>
        </w:rPr>
      </w:pPr>
      <w:r>
        <w:rPr>
          <w:rFonts w:ascii="Helvetica" w:hAnsi="Helvetica"/>
          <w:bCs/>
          <w:sz w:val="20"/>
          <w:szCs w:val="20"/>
        </w:rPr>
        <w:t>4, 5</w:t>
      </w:r>
      <w:r>
        <w:rPr>
          <w:rFonts w:ascii="Helvetica" w:hAnsi="Helvetica"/>
          <w:bCs/>
          <w:sz w:val="20"/>
          <w:szCs w:val="20"/>
        </w:rPr>
        <w:tab/>
        <w:t>Cockles to Renton Hall</w:t>
      </w:r>
    </w:p>
    <w:p w14:paraId="6D8C8001" w14:textId="77777777" w:rsidR="00813F2F" w:rsidRDefault="00813F2F" w:rsidP="00813F2F">
      <w:pPr>
        <w:ind w:left="1440"/>
        <w:rPr>
          <w:rFonts w:ascii="Helvetica" w:hAnsi="Helvetica"/>
          <w:bCs/>
          <w:sz w:val="20"/>
          <w:szCs w:val="20"/>
        </w:rPr>
      </w:pPr>
      <w:r>
        <w:rPr>
          <w:rFonts w:ascii="Helvetica" w:hAnsi="Helvetica"/>
          <w:bCs/>
          <w:sz w:val="20"/>
          <w:szCs w:val="20"/>
        </w:rPr>
        <w:t xml:space="preserve">6 to 10 </w:t>
      </w:r>
      <w:r>
        <w:rPr>
          <w:rFonts w:ascii="Helvetica" w:hAnsi="Helvetica"/>
          <w:bCs/>
          <w:sz w:val="20"/>
          <w:szCs w:val="20"/>
        </w:rPr>
        <w:tab/>
      </w:r>
      <w:proofErr w:type="spellStart"/>
      <w:r>
        <w:rPr>
          <w:rFonts w:ascii="Helvetica" w:hAnsi="Helvetica"/>
          <w:bCs/>
          <w:sz w:val="20"/>
          <w:szCs w:val="20"/>
        </w:rPr>
        <w:t>Morham</w:t>
      </w:r>
      <w:proofErr w:type="spellEnd"/>
      <w:r>
        <w:rPr>
          <w:rFonts w:ascii="Helvetica" w:hAnsi="Helvetica"/>
          <w:bCs/>
          <w:sz w:val="20"/>
          <w:szCs w:val="20"/>
        </w:rPr>
        <w:t xml:space="preserve"> to </w:t>
      </w:r>
      <w:proofErr w:type="spellStart"/>
      <w:r>
        <w:rPr>
          <w:rFonts w:ascii="Helvetica" w:hAnsi="Helvetica"/>
          <w:bCs/>
          <w:sz w:val="20"/>
          <w:szCs w:val="20"/>
        </w:rPr>
        <w:t>Papple</w:t>
      </w:r>
      <w:proofErr w:type="spellEnd"/>
    </w:p>
    <w:p w14:paraId="42179602" w14:textId="77777777" w:rsidR="00813F2F" w:rsidRDefault="00813F2F" w:rsidP="00813F2F">
      <w:pPr>
        <w:ind w:left="1440"/>
        <w:rPr>
          <w:rFonts w:ascii="Helvetica" w:hAnsi="Helvetica"/>
          <w:bCs/>
          <w:sz w:val="20"/>
          <w:szCs w:val="20"/>
        </w:rPr>
      </w:pPr>
      <w:r>
        <w:rPr>
          <w:rFonts w:ascii="Helvetica" w:hAnsi="Helvetica"/>
          <w:bCs/>
          <w:sz w:val="20"/>
          <w:szCs w:val="20"/>
        </w:rPr>
        <w:t>11</w:t>
      </w:r>
      <w:r>
        <w:rPr>
          <w:rFonts w:ascii="Helvetica" w:hAnsi="Helvetica"/>
          <w:bCs/>
          <w:sz w:val="20"/>
          <w:szCs w:val="20"/>
        </w:rPr>
        <w:tab/>
        <w:t>Cockles Brae</w:t>
      </w:r>
    </w:p>
    <w:p w14:paraId="1DE29715" w14:textId="77777777" w:rsidR="00813F2F" w:rsidRDefault="00813F2F" w:rsidP="00813F2F">
      <w:pPr>
        <w:ind w:left="1440"/>
        <w:rPr>
          <w:rFonts w:ascii="Helvetica" w:hAnsi="Helvetica"/>
          <w:bCs/>
          <w:sz w:val="20"/>
          <w:szCs w:val="20"/>
        </w:rPr>
      </w:pPr>
      <w:r>
        <w:rPr>
          <w:rFonts w:ascii="Helvetica" w:hAnsi="Helvetica"/>
          <w:bCs/>
          <w:sz w:val="20"/>
          <w:szCs w:val="20"/>
        </w:rPr>
        <w:t>12</w:t>
      </w:r>
      <w:r>
        <w:rPr>
          <w:rFonts w:ascii="Helvetica" w:hAnsi="Helvetica"/>
          <w:bCs/>
          <w:sz w:val="20"/>
          <w:szCs w:val="20"/>
        </w:rPr>
        <w:tab/>
      </w:r>
      <w:proofErr w:type="spellStart"/>
      <w:r>
        <w:rPr>
          <w:rFonts w:ascii="Helvetica" w:hAnsi="Helvetica"/>
          <w:bCs/>
          <w:sz w:val="20"/>
          <w:szCs w:val="20"/>
        </w:rPr>
        <w:t>Brounshill</w:t>
      </w:r>
      <w:proofErr w:type="spellEnd"/>
    </w:p>
    <w:p w14:paraId="18CAB7A1" w14:textId="77777777" w:rsidR="00813F2F" w:rsidRDefault="00813F2F" w:rsidP="00813F2F">
      <w:pPr>
        <w:ind w:left="1440"/>
        <w:rPr>
          <w:rFonts w:ascii="Helvetica" w:hAnsi="Helvetica"/>
          <w:bCs/>
          <w:sz w:val="20"/>
          <w:szCs w:val="20"/>
        </w:rPr>
      </w:pPr>
      <w:r>
        <w:rPr>
          <w:rFonts w:ascii="Helvetica" w:hAnsi="Helvetica"/>
          <w:bCs/>
          <w:sz w:val="20"/>
          <w:szCs w:val="20"/>
        </w:rPr>
        <w:t>13</w:t>
      </w:r>
      <w:r>
        <w:rPr>
          <w:rFonts w:ascii="Helvetica" w:hAnsi="Helvetica"/>
          <w:bCs/>
          <w:sz w:val="20"/>
          <w:szCs w:val="20"/>
        </w:rPr>
        <w:tab/>
        <w:t xml:space="preserve">Myreside to </w:t>
      </w:r>
      <w:proofErr w:type="spellStart"/>
      <w:r>
        <w:rPr>
          <w:rFonts w:ascii="Helvetica" w:hAnsi="Helvetica"/>
          <w:bCs/>
          <w:sz w:val="20"/>
          <w:szCs w:val="20"/>
        </w:rPr>
        <w:t>Duncanlaw</w:t>
      </w:r>
      <w:proofErr w:type="spellEnd"/>
    </w:p>
    <w:p w14:paraId="33F35B67" w14:textId="77777777" w:rsidR="00813F2F" w:rsidRDefault="00813F2F" w:rsidP="00813F2F">
      <w:pPr>
        <w:ind w:left="1440"/>
        <w:rPr>
          <w:rFonts w:ascii="Helvetica" w:hAnsi="Helvetica"/>
          <w:bCs/>
          <w:sz w:val="20"/>
          <w:szCs w:val="20"/>
        </w:rPr>
      </w:pPr>
      <w:r>
        <w:rPr>
          <w:rFonts w:ascii="Helvetica" w:hAnsi="Helvetica"/>
          <w:bCs/>
          <w:sz w:val="20"/>
          <w:szCs w:val="20"/>
        </w:rPr>
        <w:t>14</w:t>
      </w:r>
      <w:r>
        <w:rPr>
          <w:rFonts w:ascii="Helvetica" w:hAnsi="Helvetica"/>
          <w:bCs/>
          <w:sz w:val="20"/>
          <w:szCs w:val="20"/>
        </w:rPr>
        <w:tab/>
        <w:t>Duns Road</w:t>
      </w:r>
    </w:p>
    <w:p w14:paraId="1A0655F0" w14:textId="77777777" w:rsidR="00813F2F" w:rsidRDefault="00813F2F" w:rsidP="00813F2F">
      <w:pPr>
        <w:ind w:left="1440"/>
        <w:rPr>
          <w:rFonts w:ascii="Helvetica" w:hAnsi="Helvetica"/>
          <w:bCs/>
          <w:sz w:val="20"/>
          <w:szCs w:val="20"/>
        </w:rPr>
      </w:pPr>
      <w:r>
        <w:rPr>
          <w:rFonts w:ascii="Helvetica" w:hAnsi="Helvetica"/>
          <w:bCs/>
          <w:sz w:val="20"/>
          <w:szCs w:val="20"/>
        </w:rPr>
        <w:t>15</w:t>
      </w:r>
      <w:r>
        <w:rPr>
          <w:rFonts w:ascii="Helvetica" w:hAnsi="Helvetica"/>
          <w:bCs/>
          <w:sz w:val="20"/>
          <w:szCs w:val="20"/>
        </w:rPr>
        <w:tab/>
      </w:r>
      <w:proofErr w:type="spellStart"/>
      <w:r>
        <w:rPr>
          <w:rFonts w:ascii="Helvetica" w:hAnsi="Helvetica"/>
          <w:bCs/>
          <w:sz w:val="20"/>
          <w:szCs w:val="20"/>
        </w:rPr>
        <w:t>Townhead</w:t>
      </w:r>
      <w:proofErr w:type="spellEnd"/>
    </w:p>
    <w:p w14:paraId="001B91A9" w14:textId="77777777" w:rsidR="00813F2F" w:rsidRDefault="00813F2F" w:rsidP="00813F2F">
      <w:pPr>
        <w:ind w:left="1440"/>
        <w:rPr>
          <w:rFonts w:ascii="Helvetica" w:hAnsi="Helvetica"/>
          <w:bCs/>
          <w:sz w:val="20"/>
          <w:szCs w:val="20"/>
        </w:rPr>
      </w:pPr>
      <w:r>
        <w:rPr>
          <w:rFonts w:ascii="Helvetica" w:hAnsi="Helvetica"/>
          <w:bCs/>
          <w:sz w:val="20"/>
          <w:szCs w:val="20"/>
        </w:rPr>
        <w:t>16</w:t>
      </w:r>
      <w:r>
        <w:rPr>
          <w:rFonts w:ascii="Helvetica" w:hAnsi="Helvetica"/>
          <w:bCs/>
          <w:sz w:val="20"/>
          <w:szCs w:val="20"/>
        </w:rPr>
        <w:tab/>
      </w:r>
      <w:proofErr w:type="spellStart"/>
      <w:r>
        <w:rPr>
          <w:rFonts w:ascii="Helvetica" w:hAnsi="Helvetica"/>
          <w:bCs/>
          <w:sz w:val="20"/>
          <w:szCs w:val="20"/>
        </w:rPr>
        <w:t>Sheriffside</w:t>
      </w:r>
      <w:proofErr w:type="spellEnd"/>
    </w:p>
    <w:p w14:paraId="3CAFC016" w14:textId="77777777" w:rsidR="00813F2F" w:rsidRDefault="00813F2F" w:rsidP="00813F2F">
      <w:pPr>
        <w:ind w:left="1440"/>
        <w:rPr>
          <w:rFonts w:ascii="Helvetica" w:hAnsi="Helvetica"/>
          <w:bCs/>
          <w:sz w:val="20"/>
          <w:szCs w:val="20"/>
        </w:rPr>
      </w:pPr>
      <w:r>
        <w:rPr>
          <w:rFonts w:ascii="Helvetica" w:hAnsi="Helvetica"/>
          <w:bCs/>
          <w:sz w:val="20"/>
          <w:szCs w:val="20"/>
        </w:rPr>
        <w:t>17</w:t>
      </w:r>
      <w:r>
        <w:rPr>
          <w:rFonts w:ascii="Helvetica" w:hAnsi="Helvetica"/>
          <w:bCs/>
          <w:sz w:val="20"/>
          <w:szCs w:val="20"/>
        </w:rPr>
        <w:tab/>
      </w:r>
      <w:proofErr w:type="spellStart"/>
      <w:r>
        <w:rPr>
          <w:rFonts w:ascii="Helvetica" w:hAnsi="Helvetica"/>
          <w:bCs/>
          <w:sz w:val="20"/>
          <w:szCs w:val="20"/>
        </w:rPr>
        <w:t>Danskine</w:t>
      </w:r>
      <w:proofErr w:type="spellEnd"/>
    </w:p>
    <w:p w14:paraId="3D68CE9B" w14:textId="77777777" w:rsidR="00813F2F" w:rsidRDefault="00813F2F" w:rsidP="00813F2F">
      <w:pPr>
        <w:ind w:left="1440"/>
        <w:rPr>
          <w:rFonts w:ascii="Helvetica" w:hAnsi="Helvetica"/>
          <w:bCs/>
          <w:sz w:val="20"/>
          <w:szCs w:val="20"/>
        </w:rPr>
      </w:pPr>
      <w:r>
        <w:rPr>
          <w:rFonts w:ascii="Helvetica" w:hAnsi="Helvetica"/>
          <w:bCs/>
          <w:sz w:val="20"/>
          <w:szCs w:val="20"/>
        </w:rPr>
        <w:t>18</w:t>
      </w:r>
      <w:r>
        <w:rPr>
          <w:rFonts w:ascii="Helvetica" w:hAnsi="Helvetica"/>
          <w:bCs/>
          <w:sz w:val="20"/>
          <w:szCs w:val="20"/>
        </w:rPr>
        <w:tab/>
        <w:t>Newlands</w:t>
      </w:r>
    </w:p>
    <w:p w14:paraId="78CAE486" w14:textId="77777777" w:rsidR="00813F2F" w:rsidRDefault="00813F2F" w:rsidP="00813F2F">
      <w:pPr>
        <w:ind w:left="1440"/>
        <w:rPr>
          <w:rFonts w:ascii="Helvetica" w:hAnsi="Helvetica"/>
          <w:bCs/>
          <w:sz w:val="20"/>
          <w:szCs w:val="20"/>
        </w:rPr>
      </w:pPr>
      <w:r>
        <w:rPr>
          <w:rFonts w:ascii="Helvetica" w:hAnsi="Helvetica"/>
          <w:bCs/>
          <w:sz w:val="20"/>
          <w:szCs w:val="20"/>
        </w:rPr>
        <w:t>19</w:t>
      </w:r>
      <w:r>
        <w:rPr>
          <w:rFonts w:ascii="Helvetica" w:hAnsi="Helvetica"/>
          <w:bCs/>
          <w:sz w:val="20"/>
          <w:szCs w:val="20"/>
        </w:rPr>
        <w:tab/>
      </w:r>
      <w:proofErr w:type="spellStart"/>
      <w:r>
        <w:rPr>
          <w:rFonts w:ascii="Helvetica" w:hAnsi="Helvetica"/>
          <w:bCs/>
          <w:sz w:val="20"/>
          <w:szCs w:val="20"/>
        </w:rPr>
        <w:t>Baxtersyke</w:t>
      </w:r>
      <w:proofErr w:type="spellEnd"/>
      <w:r>
        <w:rPr>
          <w:rFonts w:ascii="Helvetica" w:hAnsi="Helvetica"/>
          <w:bCs/>
          <w:sz w:val="20"/>
          <w:szCs w:val="20"/>
        </w:rPr>
        <w:t xml:space="preserve"> / </w:t>
      </w:r>
      <w:proofErr w:type="spellStart"/>
      <w:r>
        <w:rPr>
          <w:rFonts w:ascii="Helvetica" w:hAnsi="Helvetica"/>
          <w:bCs/>
          <w:sz w:val="20"/>
          <w:szCs w:val="20"/>
        </w:rPr>
        <w:t>Quarryford</w:t>
      </w:r>
      <w:proofErr w:type="spellEnd"/>
    </w:p>
    <w:p w14:paraId="1AADEF2E" w14:textId="77777777" w:rsidR="00813F2F" w:rsidRDefault="00813F2F" w:rsidP="00813F2F">
      <w:pPr>
        <w:ind w:left="1440"/>
        <w:rPr>
          <w:rFonts w:ascii="Helvetica" w:hAnsi="Helvetica"/>
          <w:bCs/>
          <w:sz w:val="20"/>
          <w:szCs w:val="20"/>
        </w:rPr>
      </w:pPr>
      <w:r>
        <w:rPr>
          <w:rFonts w:ascii="Helvetica" w:hAnsi="Helvetica"/>
          <w:bCs/>
          <w:sz w:val="20"/>
          <w:szCs w:val="20"/>
        </w:rPr>
        <w:t>20, 21</w:t>
      </w:r>
      <w:r>
        <w:rPr>
          <w:rFonts w:ascii="Helvetica" w:hAnsi="Helvetica"/>
          <w:bCs/>
          <w:sz w:val="20"/>
          <w:szCs w:val="20"/>
        </w:rPr>
        <w:tab/>
        <w:t>Yester Mains</w:t>
      </w:r>
    </w:p>
    <w:p w14:paraId="1DBD6CFD" w14:textId="77777777" w:rsidR="00813F2F" w:rsidRDefault="00813F2F" w:rsidP="00813F2F">
      <w:pPr>
        <w:ind w:left="720"/>
        <w:rPr>
          <w:rFonts w:ascii="Helvetica" w:hAnsi="Helvetica"/>
          <w:bCs/>
          <w:sz w:val="20"/>
          <w:szCs w:val="20"/>
        </w:rPr>
      </w:pPr>
    </w:p>
    <w:p w14:paraId="070ADF02" w14:textId="77777777" w:rsidR="00813F2F" w:rsidRDefault="00813F2F" w:rsidP="00813F2F">
      <w:pPr>
        <w:rPr>
          <w:rFonts w:ascii="Helvetica" w:hAnsi="Helvetica"/>
          <w:bCs/>
          <w:sz w:val="20"/>
          <w:szCs w:val="20"/>
        </w:rPr>
      </w:pPr>
      <w:r>
        <w:rPr>
          <w:rFonts w:ascii="Helvetica" w:hAnsi="Helvetica"/>
          <w:b/>
          <w:sz w:val="20"/>
          <w:szCs w:val="20"/>
        </w:rPr>
        <w:t xml:space="preserve">Note 2: </w:t>
      </w:r>
      <w:r w:rsidRPr="00BD3425">
        <w:rPr>
          <w:rStyle w:val="casenumber"/>
          <w:rFonts w:ascii="Arial" w:hAnsi="Arial" w:cs="Arial"/>
          <w:color w:val="262626"/>
          <w:sz w:val="20"/>
          <w:szCs w:val="20"/>
        </w:rPr>
        <w:t>21/01457/P</w:t>
      </w:r>
      <w:r w:rsidRPr="00B2701F">
        <w:rPr>
          <w:rFonts w:ascii="Helvetica" w:hAnsi="Helvetica"/>
          <w:bCs/>
          <w:sz w:val="20"/>
          <w:szCs w:val="20"/>
        </w:rPr>
        <w:t xml:space="preserve"> - </w:t>
      </w:r>
      <w:r>
        <w:rPr>
          <w:rFonts w:ascii="Helvetica" w:hAnsi="Helvetica"/>
          <w:bCs/>
          <w:sz w:val="20"/>
          <w:szCs w:val="20"/>
        </w:rPr>
        <w:t xml:space="preserve">Holiday Lodges at </w:t>
      </w:r>
      <w:proofErr w:type="spellStart"/>
      <w:r>
        <w:rPr>
          <w:rFonts w:ascii="Helvetica" w:hAnsi="Helvetica"/>
          <w:bCs/>
          <w:sz w:val="20"/>
          <w:szCs w:val="20"/>
        </w:rPr>
        <w:t>Castlepark</w:t>
      </w:r>
      <w:proofErr w:type="spellEnd"/>
    </w:p>
    <w:p w14:paraId="471A12F0" w14:textId="77777777" w:rsidR="00813F2F" w:rsidRDefault="00813F2F" w:rsidP="00813F2F">
      <w:pPr>
        <w:rPr>
          <w:rFonts w:ascii="Helvetica" w:hAnsi="Helvetica"/>
          <w:bCs/>
          <w:sz w:val="20"/>
          <w:szCs w:val="20"/>
        </w:rPr>
      </w:pPr>
    </w:p>
    <w:p w14:paraId="4E555867" w14:textId="77777777" w:rsidR="00813F2F" w:rsidRDefault="00813F2F" w:rsidP="00813F2F">
      <w:pPr>
        <w:rPr>
          <w:rFonts w:ascii="Helvetica" w:hAnsi="Helvetica"/>
          <w:bCs/>
          <w:sz w:val="20"/>
          <w:szCs w:val="20"/>
        </w:rPr>
      </w:pPr>
      <w:r>
        <w:rPr>
          <w:rFonts w:ascii="Helvetica" w:hAnsi="Helvetica"/>
          <w:bCs/>
          <w:sz w:val="20"/>
          <w:szCs w:val="20"/>
        </w:rPr>
        <w:tab/>
        <w:t>Plans can be viewed on ELC Planning portal:</w:t>
      </w:r>
    </w:p>
    <w:p w14:paraId="3B2D51BE" w14:textId="77777777" w:rsidR="00813F2F" w:rsidRDefault="00813F2F" w:rsidP="00813F2F">
      <w:pPr>
        <w:rPr>
          <w:rFonts w:ascii="Helvetica" w:hAnsi="Helvetica"/>
          <w:bCs/>
          <w:sz w:val="20"/>
          <w:szCs w:val="20"/>
        </w:rPr>
      </w:pPr>
    </w:p>
    <w:p w14:paraId="54A5B632" w14:textId="77777777" w:rsidR="00813F2F" w:rsidRDefault="00813F2F" w:rsidP="00813F2F">
      <w:pPr>
        <w:rPr>
          <w:rFonts w:ascii="Helvetica" w:hAnsi="Helvetica"/>
          <w:b/>
          <w:sz w:val="20"/>
          <w:szCs w:val="20"/>
        </w:rPr>
      </w:pPr>
      <w:r>
        <w:rPr>
          <w:rFonts w:ascii="Helvetica" w:hAnsi="Helvetica"/>
          <w:bCs/>
          <w:sz w:val="20"/>
          <w:szCs w:val="20"/>
        </w:rPr>
        <w:tab/>
      </w:r>
      <w:hyperlink r:id="rId10" w:history="1">
        <w:r w:rsidRPr="005D123D">
          <w:rPr>
            <w:rStyle w:val="Hyperlink"/>
            <w:rFonts w:ascii="Helvetica" w:hAnsi="Helvetica"/>
            <w:bCs/>
            <w:szCs w:val="20"/>
          </w:rPr>
          <w:t>https://pa.eastlothian.gov.uk/online-applications/applicationDetails.do?activeTab=documents&amp;keyVal=R2REGXGNHXC00</w:t>
        </w:r>
      </w:hyperlink>
    </w:p>
    <w:p w14:paraId="744B83A3" w14:textId="77777777" w:rsidR="00813F2F" w:rsidRDefault="00813F2F" w:rsidP="00813F2F">
      <w:pPr>
        <w:rPr>
          <w:rFonts w:ascii="Helvetica" w:hAnsi="Helvetica"/>
          <w:b/>
          <w:sz w:val="20"/>
          <w:szCs w:val="20"/>
        </w:rPr>
      </w:pPr>
    </w:p>
    <w:p w14:paraId="1005FE80" w14:textId="1E100C60" w:rsidR="00813F2F" w:rsidRDefault="00813F2F" w:rsidP="00813F2F"/>
    <w:p w14:paraId="510138C2" w14:textId="77777777" w:rsidR="00813F2F" w:rsidRPr="00A22098" w:rsidRDefault="00813F2F" w:rsidP="00813F2F">
      <w:pPr>
        <w:rPr>
          <w:rFonts w:ascii="Helvetica" w:hAnsi="Helvetica"/>
          <w:b/>
          <w:sz w:val="20"/>
          <w:szCs w:val="20"/>
        </w:rPr>
      </w:pPr>
    </w:p>
    <w:p w14:paraId="36EB5686" w14:textId="77777777" w:rsidR="00813F2F" w:rsidRPr="00A22098" w:rsidRDefault="00813F2F" w:rsidP="00813F2F">
      <w:pPr>
        <w:rPr>
          <w:rFonts w:ascii="Helvetica" w:hAnsi="Helvetica"/>
          <w:b/>
          <w:sz w:val="20"/>
          <w:szCs w:val="20"/>
        </w:rPr>
      </w:pPr>
      <w:r w:rsidRPr="00A22098">
        <w:rPr>
          <w:rFonts w:ascii="Helvetica" w:hAnsi="Helvetica"/>
          <w:b/>
          <w:sz w:val="20"/>
          <w:szCs w:val="20"/>
        </w:rPr>
        <w:t>APPLICATIONS OUTWITH GCC AREA</w:t>
      </w:r>
    </w:p>
    <w:p w14:paraId="7D6329AB" w14:textId="77777777" w:rsidR="00813F2F" w:rsidRPr="00A22098" w:rsidRDefault="00813F2F" w:rsidP="00813F2F">
      <w:pPr>
        <w:rPr>
          <w:sz w:val="20"/>
          <w:szCs w:val="20"/>
        </w:rPr>
      </w:pPr>
    </w:p>
    <w:tbl>
      <w:tblPr>
        <w:tblStyle w:val="TableGrid"/>
        <w:tblW w:w="0" w:type="auto"/>
        <w:tblLook w:val="04A0" w:firstRow="1" w:lastRow="0" w:firstColumn="1" w:lastColumn="0" w:noHBand="0" w:noVBand="1"/>
      </w:tblPr>
      <w:tblGrid>
        <w:gridCol w:w="3448"/>
        <w:gridCol w:w="1181"/>
        <w:gridCol w:w="1281"/>
        <w:gridCol w:w="2497"/>
        <w:gridCol w:w="1221"/>
      </w:tblGrid>
      <w:tr w:rsidR="00813F2F" w:rsidRPr="00A22098" w14:paraId="0811592F" w14:textId="77777777" w:rsidTr="00BE4827">
        <w:tc>
          <w:tcPr>
            <w:tcW w:w="5444" w:type="dxa"/>
          </w:tcPr>
          <w:p w14:paraId="604280E7" w14:textId="77777777" w:rsidR="00813F2F" w:rsidRPr="00A22098" w:rsidRDefault="00813F2F" w:rsidP="00BE4827">
            <w:pPr>
              <w:rPr>
                <w:rFonts w:ascii="Helvetica" w:hAnsi="Helvetica"/>
                <w:b/>
                <w:sz w:val="20"/>
                <w:szCs w:val="20"/>
              </w:rPr>
            </w:pPr>
          </w:p>
        </w:tc>
        <w:tc>
          <w:tcPr>
            <w:tcW w:w="1291" w:type="dxa"/>
          </w:tcPr>
          <w:p w14:paraId="7257FA74" w14:textId="77777777" w:rsidR="00813F2F" w:rsidRPr="00A22098" w:rsidRDefault="00813F2F" w:rsidP="00BE4827">
            <w:pPr>
              <w:rPr>
                <w:rFonts w:ascii="Helvetica" w:hAnsi="Helvetica"/>
                <w:b/>
                <w:sz w:val="20"/>
                <w:szCs w:val="20"/>
              </w:rPr>
            </w:pPr>
          </w:p>
          <w:p w14:paraId="34301A7E" w14:textId="77777777" w:rsidR="00813F2F" w:rsidRPr="00A22098" w:rsidRDefault="00813F2F" w:rsidP="00BE4827">
            <w:pPr>
              <w:rPr>
                <w:rFonts w:ascii="Helvetica" w:hAnsi="Helvetica"/>
                <w:b/>
                <w:sz w:val="20"/>
                <w:szCs w:val="20"/>
              </w:rPr>
            </w:pPr>
            <w:r w:rsidRPr="00A22098">
              <w:rPr>
                <w:rFonts w:ascii="Helvetica" w:hAnsi="Helvetica"/>
                <w:b/>
                <w:sz w:val="20"/>
                <w:szCs w:val="20"/>
              </w:rPr>
              <w:t>Date Validated</w:t>
            </w:r>
          </w:p>
          <w:p w14:paraId="34753269" w14:textId="77777777" w:rsidR="00813F2F" w:rsidRPr="00A22098" w:rsidRDefault="00813F2F" w:rsidP="00BE4827">
            <w:pPr>
              <w:rPr>
                <w:rFonts w:ascii="Helvetica" w:hAnsi="Helvetica"/>
                <w:b/>
                <w:sz w:val="20"/>
                <w:szCs w:val="20"/>
              </w:rPr>
            </w:pPr>
          </w:p>
        </w:tc>
        <w:tc>
          <w:tcPr>
            <w:tcW w:w="1408" w:type="dxa"/>
          </w:tcPr>
          <w:p w14:paraId="0F1BA96F" w14:textId="77777777" w:rsidR="00813F2F" w:rsidRPr="00A22098" w:rsidRDefault="00813F2F" w:rsidP="00BE4827">
            <w:pPr>
              <w:rPr>
                <w:rFonts w:ascii="Helvetica" w:hAnsi="Helvetica"/>
                <w:b/>
                <w:sz w:val="20"/>
                <w:szCs w:val="20"/>
              </w:rPr>
            </w:pPr>
          </w:p>
          <w:p w14:paraId="333FBF26" w14:textId="77777777" w:rsidR="00813F2F" w:rsidRPr="00A22098" w:rsidRDefault="00813F2F" w:rsidP="00BE4827">
            <w:pPr>
              <w:rPr>
                <w:rFonts w:ascii="Helvetica" w:hAnsi="Helvetica"/>
                <w:b/>
                <w:sz w:val="20"/>
                <w:szCs w:val="20"/>
              </w:rPr>
            </w:pPr>
            <w:r w:rsidRPr="00A22098">
              <w:rPr>
                <w:rFonts w:ascii="Helvetica" w:hAnsi="Helvetica"/>
                <w:b/>
                <w:sz w:val="20"/>
                <w:szCs w:val="20"/>
              </w:rPr>
              <w:t>GCC first discussed</w:t>
            </w:r>
          </w:p>
        </w:tc>
        <w:tc>
          <w:tcPr>
            <w:tcW w:w="4346" w:type="dxa"/>
          </w:tcPr>
          <w:p w14:paraId="2F94D4A5" w14:textId="77777777" w:rsidR="00813F2F" w:rsidRPr="00A22098" w:rsidRDefault="00813F2F" w:rsidP="00BE4827">
            <w:pPr>
              <w:rPr>
                <w:rFonts w:ascii="Helvetica" w:hAnsi="Helvetica"/>
                <w:b/>
                <w:sz w:val="20"/>
                <w:szCs w:val="20"/>
              </w:rPr>
            </w:pPr>
          </w:p>
          <w:p w14:paraId="7BAE8E7C" w14:textId="77777777" w:rsidR="00813F2F" w:rsidRPr="00A22098" w:rsidRDefault="00813F2F" w:rsidP="00BE4827">
            <w:pPr>
              <w:rPr>
                <w:rFonts w:ascii="Helvetica" w:hAnsi="Helvetica"/>
                <w:b/>
                <w:sz w:val="20"/>
                <w:szCs w:val="20"/>
              </w:rPr>
            </w:pPr>
            <w:r w:rsidRPr="00A22098">
              <w:rPr>
                <w:rFonts w:ascii="Helvetica" w:hAnsi="Helvetica"/>
                <w:b/>
                <w:sz w:val="20"/>
                <w:szCs w:val="20"/>
              </w:rPr>
              <w:t>Comments</w:t>
            </w:r>
          </w:p>
        </w:tc>
        <w:tc>
          <w:tcPr>
            <w:tcW w:w="1441" w:type="dxa"/>
          </w:tcPr>
          <w:p w14:paraId="729D355D" w14:textId="77777777" w:rsidR="00813F2F" w:rsidRPr="00A22098" w:rsidRDefault="00813F2F" w:rsidP="00BE4827">
            <w:pPr>
              <w:rPr>
                <w:rFonts w:ascii="Helvetica" w:hAnsi="Helvetica"/>
                <w:b/>
                <w:sz w:val="20"/>
                <w:szCs w:val="20"/>
              </w:rPr>
            </w:pPr>
          </w:p>
          <w:p w14:paraId="1415169E" w14:textId="77777777" w:rsidR="00813F2F" w:rsidRPr="00A22098" w:rsidRDefault="00813F2F" w:rsidP="00BE4827">
            <w:pPr>
              <w:rPr>
                <w:rFonts w:ascii="Helvetica" w:hAnsi="Helvetica"/>
                <w:b/>
                <w:sz w:val="20"/>
                <w:szCs w:val="20"/>
              </w:rPr>
            </w:pPr>
            <w:r w:rsidRPr="00A22098">
              <w:rPr>
                <w:rFonts w:ascii="Helvetica" w:hAnsi="Helvetica"/>
                <w:b/>
                <w:sz w:val="20"/>
                <w:szCs w:val="20"/>
              </w:rPr>
              <w:t>Status</w:t>
            </w:r>
          </w:p>
        </w:tc>
      </w:tr>
      <w:tr w:rsidR="00813F2F" w:rsidRPr="00A22098" w14:paraId="52D24062" w14:textId="77777777" w:rsidTr="00BE4827">
        <w:tc>
          <w:tcPr>
            <w:tcW w:w="5444" w:type="dxa"/>
          </w:tcPr>
          <w:p w14:paraId="1C9712E1" w14:textId="77777777" w:rsidR="00813F2F" w:rsidRPr="00DB12A1" w:rsidRDefault="00813F2F" w:rsidP="00BE4827">
            <w:pPr>
              <w:rPr>
                <w:rFonts w:eastAsia="Times New Roman"/>
                <w:sz w:val="20"/>
                <w:szCs w:val="20"/>
                <w:lang w:val="en-GB"/>
              </w:rPr>
            </w:pPr>
            <w:r w:rsidRPr="00DB12A1">
              <w:rPr>
                <w:rFonts w:ascii="Helvetica" w:eastAsia="Times New Roman" w:hAnsi="Helvetica"/>
                <w:color w:val="262626"/>
                <w:sz w:val="20"/>
                <w:szCs w:val="20"/>
                <w:lang w:val="en-GB"/>
              </w:rPr>
              <w:t>21/00563/P |</w:t>
            </w:r>
            <w:r w:rsidRPr="00DB12A1">
              <w:rPr>
                <w:rFonts w:ascii="Helvetica" w:eastAsia="Times New Roman" w:hAnsi="Helvetica"/>
                <w:color w:val="262626"/>
                <w:sz w:val="20"/>
                <w:szCs w:val="20"/>
                <w:shd w:val="clear" w:color="auto" w:fill="FFFFFF"/>
                <w:lang w:val="en-GB"/>
              </w:rPr>
              <w:t> </w:t>
            </w:r>
            <w:r w:rsidRPr="00DB12A1">
              <w:rPr>
                <w:rFonts w:ascii="Helvetica" w:eastAsia="Times New Roman" w:hAnsi="Helvetica"/>
                <w:color w:val="262626"/>
                <w:sz w:val="20"/>
                <w:szCs w:val="20"/>
                <w:lang w:val="en-GB"/>
              </w:rPr>
              <w:t>Change of use of woodland area for the erection of domestic garage |</w:t>
            </w:r>
            <w:r w:rsidRPr="00DB12A1">
              <w:rPr>
                <w:rFonts w:ascii="Helvetica" w:eastAsia="Times New Roman" w:hAnsi="Helvetica"/>
                <w:color w:val="262626"/>
                <w:sz w:val="20"/>
                <w:szCs w:val="20"/>
                <w:shd w:val="clear" w:color="auto" w:fill="FFFFFF"/>
                <w:lang w:val="en-GB"/>
              </w:rPr>
              <w:t> </w:t>
            </w:r>
            <w:proofErr w:type="spellStart"/>
            <w:r w:rsidRPr="00DB12A1">
              <w:rPr>
                <w:rFonts w:ascii="Helvetica" w:eastAsia="Times New Roman" w:hAnsi="Helvetica"/>
                <w:color w:val="262626"/>
                <w:sz w:val="20"/>
                <w:szCs w:val="20"/>
                <w:lang w:val="en-GB"/>
              </w:rPr>
              <w:t>Membland</w:t>
            </w:r>
            <w:proofErr w:type="spellEnd"/>
            <w:r w:rsidRPr="00DB12A1">
              <w:rPr>
                <w:rFonts w:ascii="Helvetica" w:eastAsia="Times New Roman" w:hAnsi="Helvetica"/>
                <w:color w:val="262626"/>
                <w:sz w:val="20"/>
                <w:szCs w:val="20"/>
                <w:lang w:val="en-GB"/>
              </w:rPr>
              <w:t xml:space="preserve"> Gifford East Lothian EH41 4JH</w:t>
            </w:r>
          </w:p>
        </w:tc>
        <w:tc>
          <w:tcPr>
            <w:tcW w:w="1291" w:type="dxa"/>
          </w:tcPr>
          <w:p w14:paraId="6ABBFB0E" w14:textId="77777777" w:rsidR="00813F2F" w:rsidRPr="00A22098" w:rsidRDefault="00813F2F" w:rsidP="00BE4827">
            <w:pPr>
              <w:rPr>
                <w:rFonts w:ascii="Helvetica" w:hAnsi="Helvetica"/>
                <w:sz w:val="20"/>
                <w:szCs w:val="20"/>
              </w:rPr>
            </w:pPr>
            <w:r>
              <w:rPr>
                <w:rFonts w:ascii="Helvetica" w:hAnsi="Helvetica"/>
                <w:sz w:val="20"/>
                <w:szCs w:val="20"/>
              </w:rPr>
              <w:t>21/7/21</w:t>
            </w:r>
          </w:p>
        </w:tc>
        <w:tc>
          <w:tcPr>
            <w:tcW w:w="1408" w:type="dxa"/>
          </w:tcPr>
          <w:p w14:paraId="489B4691" w14:textId="77777777" w:rsidR="00813F2F" w:rsidRPr="00A22098" w:rsidRDefault="00813F2F" w:rsidP="00BE4827">
            <w:pPr>
              <w:rPr>
                <w:rFonts w:ascii="Helvetica" w:hAnsi="Helvetica"/>
                <w:sz w:val="20"/>
                <w:szCs w:val="20"/>
              </w:rPr>
            </w:pPr>
            <w:r>
              <w:rPr>
                <w:rFonts w:ascii="Helvetica" w:hAnsi="Helvetica"/>
                <w:sz w:val="20"/>
                <w:szCs w:val="20"/>
              </w:rPr>
              <w:t>Aug 2021</w:t>
            </w:r>
          </w:p>
        </w:tc>
        <w:tc>
          <w:tcPr>
            <w:tcW w:w="4346" w:type="dxa"/>
          </w:tcPr>
          <w:p w14:paraId="07EEF388" w14:textId="77777777" w:rsidR="00813F2F" w:rsidRPr="00A22098" w:rsidRDefault="00813F2F" w:rsidP="00BE4827">
            <w:pPr>
              <w:rPr>
                <w:rFonts w:ascii="Helvetica" w:hAnsi="Helvetica"/>
                <w:sz w:val="20"/>
                <w:szCs w:val="20"/>
              </w:rPr>
            </w:pPr>
            <w:r>
              <w:rPr>
                <w:rFonts w:ascii="Helvetica" w:hAnsi="Helvetica"/>
                <w:sz w:val="20"/>
                <w:szCs w:val="20"/>
              </w:rPr>
              <w:t xml:space="preserve">Erection of a garage in woodland to the right of the driveway to </w:t>
            </w:r>
            <w:proofErr w:type="spellStart"/>
            <w:r>
              <w:rPr>
                <w:rFonts w:ascii="Helvetica" w:hAnsi="Helvetica"/>
                <w:sz w:val="20"/>
                <w:szCs w:val="20"/>
              </w:rPr>
              <w:t>Membland</w:t>
            </w:r>
            <w:proofErr w:type="spellEnd"/>
            <w:r>
              <w:rPr>
                <w:rFonts w:ascii="Helvetica" w:hAnsi="Helvetica"/>
                <w:sz w:val="20"/>
                <w:szCs w:val="20"/>
              </w:rPr>
              <w:t xml:space="preserve">.  Nov 2021 – proposed garage location changed to be south of house, further from the driveway, behind </w:t>
            </w:r>
            <w:proofErr w:type="spellStart"/>
            <w:r>
              <w:rPr>
                <w:rFonts w:ascii="Helvetica" w:hAnsi="Helvetica"/>
                <w:sz w:val="20"/>
                <w:szCs w:val="20"/>
              </w:rPr>
              <w:t>Membland</w:t>
            </w:r>
            <w:proofErr w:type="spellEnd"/>
            <w:r>
              <w:rPr>
                <w:rFonts w:ascii="Helvetica" w:hAnsi="Helvetica"/>
                <w:sz w:val="20"/>
                <w:szCs w:val="20"/>
              </w:rPr>
              <w:t xml:space="preserve"> Cottage</w:t>
            </w:r>
          </w:p>
        </w:tc>
        <w:tc>
          <w:tcPr>
            <w:tcW w:w="1441" w:type="dxa"/>
          </w:tcPr>
          <w:p w14:paraId="75016D7D" w14:textId="77777777" w:rsidR="00813F2F" w:rsidRPr="00A22098" w:rsidRDefault="00813F2F" w:rsidP="00BE4827">
            <w:pPr>
              <w:rPr>
                <w:rFonts w:ascii="Helvetica" w:hAnsi="Helvetica"/>
                <w:sz w:val="20"/>
                <w:szCs w:val="20"/>
              </w:rPr>
            </w:pPr>
            <w:r>
              <w:rPr>
                <w:rFonts w:ascii="Helvetica" w:hAnsi="Helvetica"/>
                <w:sz w:val="20"/>
                <w:szCs w:val="20"/>
              </w:rPr>
              <w:t>Approved</w:t>
            </w:r>
          </w:p>
        </w:tc>
      </w:tr>
    </w:tbl>
    <w:p w14:paraId="66FCBFB3" w14:textId="77777777" w:rsidR="00813F2F" w:rsidRDefault="00813F2F" w:rsidP="00813F2F">
      <w:pPr>
        <w:rPr>
          <w:sz w:val="20"/>
          <w:szCs w:val="20"/>
        </w:rPr>
      </w:pPr>
    </w:p>
    <w:p w14:paraId="0953168A" w14:textId="77777777" w:rsidR="00813F2F" w:rsidRPr="00263FC9" w:rsidRDefault="00813F2F" w:rsidP="00813F2F">
      <w:pPr>
        <w:ind w:left="720"/>
        <w:rPr>
          <w:rFonts w:ascii="Helvetica" w:hAnsi="Helvetica"/>
          <w:sz w:val="20"/>
          <w:szCs w:val="20"/>
        </w:rPr>
      </w:pPr>
    </w:p>
    <w:p w14:paraId="53945DCF" w14:textId="77777777" w:rsidR="00813F2F" w:rsidRPr="00A22098" w:rsidRDefault="00813F2F" w:rsidP="00813F2F">
      <w:pPr>
        <w:rPr>
          <w:rFonts w:ascii="Helvetica" w:hAnsi="Helvetica"/>
          <w:b/>
          <w:sz w:val="20"/>
          <w:szCs w:val="20"/>
        </w:rPr>
      </w:pPr>
      <w:r w:rsidRPr="00A22098">
        <w:rPr>
          <w:rFonts w:ascii="Helvetica" w:hAnsi="Helvetica"/>
          <w:b/>
          <w:sz w:val="20"/>
          <w:szCs w:val="20"/>
        </w:rPr>
        <w:t>OTHER PLANNING MATTERS</w:t>
      </w:r>
    </w:p>
    <w:p w14:paraId="7DDFB872" w14:textId="77777777" w:rsidR="00813F2F" w:rsidRPr="00A22098" w:rsidRDefault="00813F2F" w:rsidP="00813F2F">
      <w:pPr>
        <w:rPr>
          <w:rFonts w:ascii="Helvetica" w:hAnsi="Helvetica"/>
          <w:sz w:val="20"/>
          <w:szCs w:val="20"/>
        </w:rPr>
      </w:pPr>
    </w:p>
    <w:p w14:paraId="0AB3DCFC" w14:textId="77777777" w:rsidR="00813F2F" w:rsidRPr="00A22098" w:rsidRDefault="00813F2F" w:rsidP="00813F2F">
      <w:pPr>
        <w:rPr>
          <w:rFonts w:ascii="Helvetica" w:hAnsi="Helvetica"/>
          <w:sz w:val="20"/>
          <w:szCs w:val="20"/>
        </w:rPr>
      </w:pPr>
      <w:r>
        <w:rPr>
          <w:rFonts w:ascii="Helvetica" w:hAnsi="Helvetica"/>
          <w:sz w:val="20"/>
          <w:szCs w:val="20"/>
        </w:rPr>
        <w:t>None</w:t>
      </w:r>
      <w:r w:rsidRPr="00A22098">
        <w:rPr>
          <w:rFonts w:ascii="Helvetica" w:hAnsi="Helvetica"/>
          <w:sz w:val="20"/>
          <w:szCs w:val="20"/>
        </w:rPr>
        <w:t xml:space="preserve"> </w:t>
      </w:r>
    </w:p>
    <w:p w14:paraId="47693D5D" w14:textId="77777777" w:rsidR="008444FE" w:rsidRPr="000A3092" w:rsidRDefault="008444FE" w:rsidP="008444FE">
      <w:pPr>
        <w:pStyle w:val="Default"/>
        <w:widowControl w:val="0"/>
        <w:ind w:left="108" w:hanging="108"/>
        <w:rPr>
          <w:rFonts w:ascii="Arial" w:eastAsia="Cambria" w:hAnsi="Arial" w:cs="Arial"/>
          <w:sz w:val="20"/>
          <w:szCs w:val="20"/>
          <w:u w:color="000000"/>
          <w14:textOutline w14:w="12700" w14:cap="flat" w14:cmpd="sng" w14:algn="ctr">
            <w14:noFill/>
            <w14:prstDash w14:val="solid"/>
            <w14:miter w14:lim="400000"/>
          </w14:textOutline>
        </w:rPr>
      </w:pPr>
    </w:p>
    <w:p w14:paraId="2B63F626" w14:textId="77777777" w:rsidR="008444FE" w:rsidRPr="000A3092" w:rsidRDefault="008444FE" w:rsidP="008444FE">
      <w:pPr>
        <w:pStyle w:val="Default"/>
        <w:widowControl w:val="0"/>
        <w:rPr>
          <w:rFonts w:ascii="Arial" w:eastAsia="Cambria" w:hAnsi="Arial" w:cs="Arial"/>
          <w:sz w:val="20"/>
          <w:szCs w:val="20"/>
          <w:u w:color="000000"/>
          <w14:textOutline w14:w="12700" w14:cap="flat" w14:cmpd="sng" w14:algn="ctr">
            <w14:noFill/>
            <w14:prstDash w14:val="solid"/>
            <w14:miter w14:lim="400000"/>
          </w14:textOutline>
        </w:rPr>
      </w:pPr>
    </w:p>
    <w:p w14:paraId="34E6CFB8" w14:textId="77777777" w:rsidR="008444FE" w:rsidRPr="000A3092" w:rsidRDefault="008444FE" w:rsidP="008444FE">
      <w:pPr>
        <w:pStyle w:val="Default"/>
        <w:rPr>
          <w:rFonts w:ascii="Arial" w:eastAsia="Helvetica" w:hAnsi="Arial" w:cs="Arial"/>
          <w:b/>
          <w:bCs/>
          <w:sz w:val="20"/>
          <w:szCs w:val="20"/>
          <w:u w:color="000000"/>
          <w14:textOutline w14:w="12700" w14:cap="flat" w14:cmpd="sng" w14:algn="ctr">
            <w14:noFill/>
            <w14:prstDash w14:val="solid"/>
            <w14:miter w14:lim="400000"/>
          </w14:textOutline>
        </w:rPr>
      </w:pPr>
    </w:p>
    <w:p w14:paraId="6301C3CA" w14:textId="77777777" w:rsidR="00894D40" w:rsidRPr="001A4602" w:rsidRDefault="008444FE" w:rsidP="00894D40">
      <w:pPr>
        <w:spacing w:before="100" w:beforeAutospacing="1"/>
        <w:rPr>
          <w:rFonts w:eastAsia="Times New Roman"/>
          <w:b/>
          <w:bCs/>
          <w:u w:val="single"/>
          <w:lang w:eastAsia="en-GB"/>
        </w:rPr>
      </w:pPr>
      <w:r w:rsidRPr="000A3092">
        <w:rPr>
          <w:rFonts w:ascii="Arial" w:hAnsi="Arial" w:cs="Arial"/>
          <w:sz w:val="20"/>
          <w:szCs w:val="20"/>
          <w:u w:color="000000"/>
          <w14:textOutline w14:w="12700" w14:cap="flat" w14:cmpd="sng" w14:algn="ctr">
            <w14:noFill/>
            <w14:prstDash w14:val="solid"/>
            <w14:miter w14:lim="400000"/>
          </w14:textOutline>
        </w:rPr>
        <w:br w:type="page"/>
      </w:r>
      <w:r w:rsidR="00894D40" w:rsidRPr="001A4602">
        <w:rPr>
          <w:rFonts w:eastAsia="Times New Roman"/>
          <w:b/>
          <w:bCs/>
          <w:u w:val="single"/>
          <w:lang w:eastAsia="en-GB"/>
        </w:rPr>
        <w:lastRenderedPageBreak/>
        <w:t>Report for Monday 10</w:t>
      </w:r>
      <w:r w:rsidR="00894D40" w:rsidRPr="001A4602">
        <w:rPr>
          <w:rFonts w:eastAsia="Times New Roman"/>
          <w:b/>
          <w:bCs/>
          <w:u w:val="single"/>
          <w:vertAlign w:val="superscript"/>
          <w:lang w:eastAsia="en-GB"/>
        </w:rPr>
        <w:t>th</w:t>
      </w:r>
      <w:r w:rsidR="00894D40" w:rsidRPr="001A4602">
        <w:rPr>
          <w:rFonts w:eastAsia="Times New Roman"/>
          <w:b/>
          <w:bCs/>
          <w:u w:val="single"/>
          <w:lang w:eastAsia="en-GB"/>
        </w:rPr>
        <w:t xml:space="preserve"> January 2022</w:t>
      </w:r>
    </w:p>
    <w:p w14:paraId="55C10AC0" w14:textId="77777777" w:rsidR="00894D40" w:rsidRPr="001A4602" w:rsidRDefault="00894D40" w:rsidP="00894D40">
      <w:pPr>
        <w:spacing w:before="100" w:beforeAutospacing="1"/>
        <w:rPr>
          <w:rFonts w:eastAsia="Times New Roman"/>
          <w:b/>
          <w:bCs/>
          <w:lang w:eastAsia="en-GB"/>
        </w:rPr>
      </w:pPr>
      <w:r w:rsidRPr="001A4602">
        <w:rPr>
          <w:rFonts w:eastAsia="Times New Roman"/>
          <w:b/>
          <w:bCs/>
          <w:lang w:eastAsia="en-GB"/>
        </w:rPr>
        <w:t>From national statistics, source below, as of Wednesday 5</w:t>
      </w:r>
      <w:r w:rsidRPr="001A4602">
        <w:rPr>
          <w:rFonts w:eastAsia="Times New Roman"/>
          <w:b/>
          <w:bCs/>
          <w:vertAlign w:val="superscript"/>
          <w:lang w:eastAsia="en-GB"/>
        </w:rPr>
        <w:t>th</w:t>
      </w:r>
      <w:r w:rsidRPr="001A4602">
        <w:rPr>
          <w:rFonts w:eastAsia="Times New Roman"/>
          <w:b/>
          <w:bCs/>
          <w:lang w:eastAsia="en-GB"/>
        </w:rPr>
        <w:t xml:space="preserve"> January 2022: </w:t>
      </w:r>
    </w:p>
    <w:p w14:paraId="69C656F1" w14:textId="77777777" w:rsidR="00894D40" w:rsidRDefault="008F7F56" w:rsidP="00894D40">
      <w:pPr>
        <w:spacing w:before="100" w:beforeAutospacing="1"/>
        <w:rPr>
          <w:rStyle w:val="Hyperlink"/>
          <w:rFonts w:eastAsia="Times New Roman"/>
          <w:b/>
          <w:bCs/>
          <w:lang w:eastAsia="en-GB"/>
        </w:rPr>
      </w:pPr>
      <w:hyperlink r:id="rId11" w:history="1">
        <w:r w:rsidR="00894D40" w:rsidRPr="001A4602">
          <w:rPr>
            <w:rStyle w:val="Hyperlink"/>
            <w:rFonts w:eastAsia="Times New Roman"/>
            <w:b/>
            <w:bCs/>
            <w:lang w:eastAsia="en-GB"/>
          </w:rPr>
          <w:t>https://public.tableau.com/app/profile/phs.covid.19/viz/COVID-19DailyDashboard_15960160643010/Overview</w:t>
        </w:r>
      </w:hyperlink>
    </w:p>
    <w:p w14:paraId="79024AAB" w14:textId="77777777" w:rsidR="00894D40" w:rsidRPr="001A4602" w:rsidRDefault="00894D40" w:rsidP="00894D40">
      <w:pPr>
        <w:spacing w:before="100" w:beforeAutospacing="1"/>
        <w:rPr>
          <w:rFonts w:eastAsia="Times New Roman"/>
          <w:b/>
          <w:bCs/>
          <w:lang w:eastAsia="en-GB"/>
        </w:rPr>
      </w:pPr>
    </w:p>
    <w:p w14:paraId="67F76A45" w14:textId="77777777" w:rsidR="00894D40" w:rsidRPr="001A4602" w:rsidRDefault="00894D40" w:rsidP="00894D40">
      <w:pPr>
        <w:spacing w:before="120"/>
      </w:pPr>
      <w:r w:rsidRPr="001A4602">
        <w:rPr>
          <w:rFonts w:eastAsia="Times New Roman"/>
          <w:b/>
          <w:bCs/>
          <w:lang w:eastAsia="en-GB"/>
        </w:rPr>
        <w:t xml:space="preserve">Nationally: </w:t>
      </w:r>
    </w:p>
    <w:p w14:paraId="19B4C57E" w14:textId="77777777" w:rsidR="00894D40" w:rsidRPr="001A4602" w:rsidRDefault="00894D40" w:rsidP="00894D40">
      <w:pPr>
        <w:tabs>
          <w:tab w:val="center" w:pos="4860"/>
        </w:tabs>
        <w:spacing w:before="120"/>
        <w:rPr>
          <w:rFonts w:eastAsia="Times New Roman"/>
          <w:bCs/>
          <w:lang w:eastAsia="en-GB"/>
        </w:rPr>
      </w:pPr>
      <w:r w:rsidRPr="001A4602">
        <w:rPr>
          <w:rFonts w:eastAsia="Times New Roman"/>
          <w:bCs/>
          <w:lang w:eastAsia="en-GB"/>
        </w:rPr>
        <w:t>Over 12s + all adults:  Dose 1= 91.5 % (91.0</w:t>
      </w:r>
      <w:proofErr w:type="gramStart"/>
      <w:r w:rsidRPr="001A4602">
        <w:rPr>
          <w:rFonts w:eastAsia="Times New Roman"/>
          <w:bCs/>
          <w:lang w:eastAsia="en-GB"/>
        </w:rPr>
        <w:t>% )</w:t>
      </w:r>
      <w:proofErr w:type="gramEnd"/>
    </w:p>
    <w:p w14:paraId="47091FE1" w14:textId="77777777" w:rsidR="00894D40" w:rsidRPr="001A4602" w:rsidRDefault="00894D40" w:rsidP="00894D40">
      <w:pPr>
        <w:tabs>
          <w:tab w:val="center" w:pos="4860"/>
        </w:tabs>
        <w:spacing w:before="120"/>
        <w:rPr>
          <w:rFonts w:eastAsia="Times New Roman"/>
          <w:bCs/>
          <w:lang w:eastAsia="en-GB"/>
        </w:rPr>
      </w:pPr>
      <w:r w:rsidRPr="001A4602">
        <w:rPr>
          <w:rFonts w:eastAsia="Times New Roman"/>
          <w:bCs/>
          <w:lang w:eastAsia="en-GB"/>
        </w:rPr>
        <w:t>Over 18s:                      Dose 2 = 93.2% (88.6%)</w:t>
      </w:r>
    </w:p>
    <w:p w14:paraId="4418E1EA" w14:textId="77777777" w:rsidR="00894D40" w:rsidRDefault="00894D40" w:rsidP="00894D40">
      <w:pPr>
        <w:tabs>
          <w:tab w:val="center" w:pos="4860"/>
        </w:tabs>
        <w:spacing w:before="120"/>
        <w:rPr>
          <w:rFonts w:eastAsia="Times New Roman"/>
          <w:bCs/>
          <w:lang w:eastAsia="en-GB"/>
        </w:rPr>
      </w:pPr>
      <w:r w:rsidRPr="001A4602">
        <w:rPr>
          <w:rFonts w:eastAsia="Times New Roman"/>
          <w:bCs/>
          <w:lang w:eastAsia="en-GB"/>
        </w:rPr>
        <w:t>Booster/Dose 3 over 18s plus all adults: 67.7% (</w:t>
      </w:r>
      <w:r w:rsidRPr="001A4602">
        <w:rPr>
          <w:rFonts w:eastAsia="Times New Roman"/>
          <w:bCs/>
          <w:highlight w:val="yellow"/>
          <w:lang w:eastAsia="en-GB"/>
        </w:rPr>
        <w:t>45%</w:t>
      </w:r>
      <w:r w:rsidRPr="001A4602">
        <w:rPr>
          <w:rFonts w:eastAsia="Times New Roman"/>
          <w:bCs/>
          <w:lang w:eastAsia="en-GB"/>
        </w:rPr>
        <w:t xml:space="preserve">) </w:t>
      </w:r>
    </w:p>
    <w:p w14:paraId="099FAC6C" w14:textId="77777777" w:rsidR="00894D40" w:rsidRPr="001A4602" w:rsidRDefault="00894D40" w:rsidP="00894D40">
      <w:pPr>
        <w:tabs>
          <w:tab w:val="center" w:pos="4860"/>
        </w:tabs>
        <w:spacing w:before="120"/>
        <w:rPr>
          <w:rFonts w:eastAsia="Times New Roman"/>
          <w:bCs/>
          <w:lang w:eastAsia="en-GB"/>
        </w:rPr>
      </w:pPr>
    </w:p>
    <w:p w14:paraId="4DA6599D" w14:textId="77777777" w:rsidR="00894D40" w:rsidRPr="001A4602" w:rsidRDefault="00894D40" w:rsidP="00894D40">
      <w:pPr>
        <w:tabs>
          <w:tab w:val="center" w:pos="4860"/>
        </w:tabs>
        <w:spacing w:before="120"/>
        <w:rPr>
          <w:rFonts w:eastAsia="Times New Roman"/>
          <w:b/>
          <w:bCs/>
          <w:lang w:eastAsia="en-GB"/>
        </w:rPr>
      </w:pPr>
      <w:r w:rsidRPr="001A4602">
        <w:rPr>
          <w:rFonts w:eastAsia="Times New Roman"/>
          <w:b/>
          <w:bCs/>
          <w:lang w:eastAsia="en-GB"/>
        </w:rPr>
        <w:t xml:space="preserve">Lothian:     </w:t>
      </w:r>
    </w:p>
    <w:p w14:paraId="01C8C696" w14:textId="77777777" w:rsidR="00894D40" w:rsidRPr="001A4602" w:rsidRDefault="00894D40" w:rsidP="00894D40">
      <w:pPr>
        <w:spacing w:before="120"/>
        <w:rPr>
          <w:rFonts w:eastAsia="Times New Roman"/>
          <w:bCs/>
          <w:lang w:eastAsia="en-GB"/>
        </w:rPr>
      </w:pPr>
      <w:r w:rsidRPr="001A4602">
        <w:rPr>
          <w:rFonts w:eastAsia="Times New Roman"/>
          <w:bCs/>
          <w:lang w:eastAsia="en-GB"/>
        </w:rPr>
        <w:t>Over 12s + all adults: Dose 1= 90.2% (89.7%)</w:t>
      </w:r>
    </w:p>
    <w:p w14:paraId="0E772736" w14:textId="77777777" w:rsidR="00894D40" w:rsidRPr="001A4602" w:rsidRDefault="00894D40" w:rsidP="00894D40">
      <w:pPr>
        <w:spacing w:before="120"/>
        <w:rPr>
          <w:rFonts w:eastAsia="Times New Roman"/>
          <w:bCs/>
          <w:lang w:eastAsia="en-GB"/>
        </w:rPr>
      </w:pPr>
      <w:r w:rsidRPr="001A4602">
        <w:rPr>
          <w:rFonts w:eastAsia="Times New Roman"/>
          <w:bCs/>
          <w:lang w:eastAsia="en-GB"/>
        </w:rPr>
        <w:t>Over 18s:                   Dose 2 = 87.2% (88.6%)</w:t>
      </w:r>
    </w:p>
    <w:p w14:paraId="0C27F75F" w14:textId="77777777" w:rsidR="00894D40" w:rsidRDefault="00894D40" w:rsidP="00894D40">
      <w:pPr>
        <w:spacing w:before="120"/>
        <w:rPr>
          <w:rFonts w:eastAsia="Times New Roman"/>
          <w:bCs/>
          <w:lang w:eastAsia="en-GB"/>
        </w:rPr>
      </w:pPr>
      <w:r w:rsidRPr="001A4602">
        <w:rPr>
          <w:rFonts w:eastAsia="Times New Roman"/>
          <w:bCs/>
          <w:lang w:eastAsia="en-GB"/>
        </w:rPr>
        <w:t>Over 18s:                  Boosters: 64.3% (38.2%)</w:t>
      </w:r>
    </w:p>
    <w:p w14:paraId="7449BD31" w14:textId="77777777" w:rsidR="00894D40" w:rsidRPr="001A4602" w:rsidRDefault="00894D40" w:rsidP="00894D40">
      <w:pPr>
        <w:spacing w:before="120"/>
        <w:rPr>
          <w:rFonts w:eastAsia="Times New Roman"/>
          <w:bCs/>
          <w:lang w:eastAsia="en-GB"/>
        </w:rPr>
      </w:pPr>
    </w:p>
    <w:p w14:paraId="4BEBFE28" w14:textId="77777777" w:rsidR="00894D40" w:rsidRPr="001A4602" w:rsidRDefault="00894D40" w:rsidP="00894D40">
      <w:pPr>
        <w:spacing w:before="120"/>
        <w:rPr>
          <w:rFonts w:eastAsia="Times New Roman"/>
          <w:bCs/>
          <w:lang w:eastAsia="en-GB"/>
        </w:rPr>
      </w:pPr>
      <w:r w:rsidRPr="001A4602">
        <w:rPr>
          <w:rFonts w:eastAsia="Times New Roman"/>
          <w:b/>
          <w:bCs/>
          <w:lang w:eastAsia="en-GB"/>
        </w:rPr>
        <w:t>East Lothian: (</w:t>
      </w:r>
      <w:r w:rsidRPr="007A7A7C">
        <w:rPr>
          <w:rFonts w:eastAsia="Times New Roman"/>
          <w:lang w:eastAsia="en-GB"/>
        </w:rPr>
        <w:t>followed by</w:t>
      </w:r>
      <w:r>
        <w:rPr>
          <w:rFonts w:eastAsia="Times New Roman"/>
          <w:b/>
          <w:bCs/>
          <w:lang w:eastAsia="en-GB"/>
        </w:rPr>
        <w:t xml:space="preserve"> </w:t>
      </w:r>
      <w:r w:rsidRPr="001A4602">
        <w:rPr>
          <w:rFonts w:eastAsia="Times New Roman"/>
          <w:bCs/>
          <w:lang w:eastAsia="en-GB"/>
        </w:rPr>
        <w:t>detailed breakdown)</w:t>
      </w:r>
    </w:p>
    <w:p w14:paraId="37821A06" w14:textId="77777777" w:rsidR="00894D40" w:rsidRPr="001A4602" w:rsidRDefault="00894D40" w:rsidP="00894D40">
      <w:pPr>
        <w:spacing w:before="120"/>
        <w:rPr>
          <w:rFonts w:eastAsia="Times New Roman"/>
          <w:bCs/>
          <w:lang w:eastAsia="en-GB"/>
        </w:rPr>
      </w:pPr>
      <w:r w:rsidRPr="001A4602">
        <w:rPr>
          <w:rFonts w:eastAsia="Times New Roman"/>
          <w:bCs/>
          <w:lang w:eastAsia="en-GB"/>
        </w:rPr>
        <w:t>Over 12s: Dose 1= 95.8% (95.5%)</w:t>
      </w:r>
    </w:p>
    <w:p w14:paraId="152D3BB0" w14:textId="77777777" w:rsidR="00894D40" w:rsidRPr="001A4602" w:rsidRDefault="00894D40" w:rsidP="00894D40">
      <w:pPr>
        <w:spacing w:before="120"/>
        <w:rPr>
          <w:rFonts w:eastAsia="Times New Roman"/>
          <w:bCs/>
          <w:lang w:eastAsia="en-GB"/>
        </w:rPr>
      </w:pPr>
      <w:r w:rsidRPr="001A4602">
        <w:rPr>
          <w:rFonts w:eastAsia="Times New Roman"/>
          <w:bCs/>
          <w:lang w:eastAsia="en-GB"/>
        </w:rPr>
        <w:t>Over 18s: Dose 2: =94% (93.5%)</w:t>
      </w:r>
    </w:p>
    <w:p w14:paraId="03578ACF" w14:textId="77777777" w:rsidR="00894D40" w:rsidRPr="00BB215A" w:rsidRDefault="00894D40" w:rsidP="00894D40">
      <w:pPr>
        <w:spacing w:before="120"/>
        <w:rPr>
          <w:rFonts w:eastAsia="Times New Roman"/>
          <w:bCs/>
          <w:lang w:eastAsia="en-GB"/>
        </w:rPr>
      </w:pPr>
      <w:r w:rsidRPr="001A4602">
        <w:rPr>
          <w:rFonts w:eastAsia="Times New Roman"/>
          <w:bCs/>
          <w:i/>
          <w:lang w:eastAsia="en-GB"/>
        </w:rPr>
        <w:t>Over 18s Booster/Dose 3=74.1%</w:t>
      </w:r>
      <w:r w:rsidRPr="001A4602">
        <w:rPr>
          <w:rFonts w:eastAsia="Times New Roman"/>
          <w:bCs/>
          <w:lang w:eastAsia="en-GB"/>
        </w:rPr>
        <w:t xml:space="preserve"> (no figures for December)</w:t>
      </w:r>
    </w:p>
    <w:p w14:paraId="5074DFB2" w14:textId="77777777" w:rsidR="00894D40" w:rsidRPr="00BB215A" w:rsidRDefault="00894D40" w:rsidP="00894D40">
      <w:pPr>
        <w:spacing w:before="100" w:beforeAutospacing="1" w:after="100" w:afterAutospacing="1"/>
        <w:rPr>
          <w:rFonts w:eastAsia="Times New Roman"/>
          <w:b/>
          <w:bCs/>
          <w:lang w:eastAsia="en-GB"/>
        </w:rPr>
      </w:pPr>
      <w:r w:rsidRPr="001A4602">
        <w:rPr>
          <w:rFonts w:eastAsia="Times New Roman"/>
          <w:b/>
          <w:bCs/>
          <w:lang w:eastAsia="en-GB"/>
        </w:rPr>
        <w:t>East Lothian by Age group and Dose:</w:t>
      </w:r>
    </w:p>
    <w:tbl>
      <w:tblPr>
        <w:tblStyle w:val="TableGrid"/>
        <w:tblpPr w:leftFromText="180" w:rightFromText="180" w:vertAnchor="page" w:horzAnchor="margin" w:tblpY="10121"/>
        <w:tblW w:w="0" w:type="auto"/>
        <w:tblLayout w:type="fixed"/>
        <w:tblLook w:val="04A0" w:firstRow="1" w:lastRow="0" w:firstColumn="1" w:lastColumn="0" w:noHBand="0" w:noVBand="1"/>
      </w:tblPr>
      <w:tblGrid>
        <w:gridCol w:w="1288"/>
        <w:gridCol w:w="1288"/>
        <w:gridCol w:w="1288"/>
        <w:gridCol w:w="1288"/>
        <w:gridCol w:w="1288"/>
        <w:gridCol w:w="1288"/>
        <w:gridCol w:w="1288"/>
      </w:tblGrid>
      <w:tr w:rsidR="00894D40" w:rsidRPr="005A568D" w14:paraId="67C5D191" w14:textId="77777777" w:rsidTr="00BE4827">
        <w:tc>
          <w:tcPr>
            <w:tcW w:w="1288" w:type="dxa"/>
          </w:tcPr>
          <w:p w14:paraId="2EB687DB"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lang w:eastAsia="en-GB"/>
              </w:rPr>
              <w:t>AGE</w:t>
            </w:r>
          </w:p>
        </w:tc>
        <w:tc>
          <w:tcPr>
            <w:tcW w:w="1288" w:type="dxa"/>
          </w:tcPr>
          <w:p w14:paraId="2B86AE62"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highlight w:val="yellow"/>
                <w:lang w:eastAsia="en-GB"/>
              </w:rPr>
              <w:t>Dose 1</w:t>
            </w:r>
            <w:r w:rsidRPr="00D37793">
              <w:rPr>
                <w:rFonts w:eastAsia="Times New Roman"/>
                <w:b/>
                <w:bCs/>
                <w:lang w:eastAsia="en-GB"/>
              </w:rPr>
              <w:t xml:space="preserve"> </w:t>
            </w:r>
            <w:r w:rsidRPr="00D37793">
              <w:rPr>
                <w:rFonts w:eastAsia="Times New Roman"/>
                <w:b/>
                <w:bCs/>
                <w:highlight w:val="yellow"/>
                <w:lang w:eastAsia="en-GB"/>
              </w:rPr>
              <w:t>Jan</w:t>
            </w:r>
          </w:p>
        </w:tc>
        <w:tc>
          <w:tcPr>
            <w:tcW w:w="1288" w:type="dxa"/>
          </w:tcPr>
          <w:p w14:paraId="68DCA690"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lang w:eastAsia="en-GB"/>
              </w:rPr>
              <w:t>Dose 1: D</w:t>
            </w:r>
          </w:p>
        </w:tc>
        <w:tc>
          <w:tcPr>
            <w:tcW w:w="1288" w:type="dxa"/>
          </w:tcPr>
          <w:p w14:paraId="73EECEA8" w14:textId="77777777" w:rsidR="00894D40" w:rsidRPr="00D37793" w:rsidRDefault="00894D40" w:rsidP="00BE4827">
            <w:pPr>
              <w:spacing w:before="100" w:beforeAutospacing="1" w:after="100" w:afterAutospacing="1"/>
              <w:rPr>
                <w:rFonts w:eastAsia="Times New Roman"/>
                <w:b/>
                <w:bCs/>
                <w:highlight w:val="yellow"/>
                <w:lang w:eastAsia="en-GB"/>
              </w:rPr>
            </w:pPr>
            <w:r w:rsidRPr="00D37793">
              <w:rPr>
                <w:rFonts w:eastAsia="Times New Roman"/>
                <w:b/>
                <w:bCs/>
                <w:highlight w:val="yellow"/>
                <w:lang w:eastAsia="en-GB"/>
              </w:rPr>
              <w:t>Dose 2 Jan</w:t>
            </w:r>
          </w:p>
        </w:tc>
        <w:tc>
          <w:tcPr>
            <w:tcW w:w="1288" w:type="dxa"/>
          </w:tcPr>
          <w:p w14:paraId="2B7AF5E6"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lang w:eastAsia="en-GB"/>
              </w:rPr>
              <w:t>Dose 2 D</w:t>
            </w:r>
          </w:p>
        </w:tc>
        <w:tc>
          <w:tcPr>
            <w:tcW w:w="1288" w:type="dxa"/>
          </w:tcPr>
          <w:p w14:paraId="27383D91"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highlight w:val="yellow"/>
                <w:lang w:eastAsia="en-GB"/>
              </w:rPr>
              <w:t>Boosters Jan</w:t>
            </w:r>
          </w:p>
        </w:tc>
        <w:tc>
          <w:tcPr>
            <w:tcW w:w="1288" w:type="dxa"/>
          </w:tcPr>
          <w:p w14:paraId="339EA251"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lang w:eastAsia="en-GB"/>
              </w:rPr>
              <w:t>Booster Dec</w:t>
            </w:r>
          </w:p>
        </w:tc>
      </w:tr>
      <w:tr w:rsidR="00894D40" w:rsidRPr="005A568D" w14:paraId="76284D8D" w14:textId="77777777" w:rsidTr="00BE4827">
        <w:tc>
          <w:tcPr>
            <w:tcW w:w="1288" w:type="dxa"/>
          </w:tcPr>
          <w:p w14:paraId="2B05A735"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12-15</w:t>
            </w:r>
          </w:p>
        </w:tc>
        <w:tc>
          <w:tcPr>
            <w:tcW w:w="1288" w:type="dxa"/>
          </w:tcPr>
          <w:p w14:paraId="12EC5594"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75</w:t>
            </w:r>
          </w:p>
        </w:tc>
        <w:tc>
          <w:tcPr>
            <w:tcW w:w="1288" w:type="dxa"/>
          </w:tcPr>
          <w:p w14:paraId="0F9BC085"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71.8</w:t>
            </w:r>
          </w:p>
        </w:tc>
        <w:tc>
          <w:tcPr>
            <w:tcW w:w="1288" w:type="dxa"/>
          </w:tcPr>
          <w:p w14:paraId="6535792B"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18.2</w:t>
            </w:r>
          </w:p>
        </w:tc>
        <w:tc>
          <w:tcPr>
            <w:tcW w:w="1288" w:type="dxa"/>
          </w:tcPr>
          <w:p w14:paraId="4F765211"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2.0</w:t>
            </w:r>
          </w:p>
        </w:tc>
        <w:tc>
          <w:tcPr>
            <w:tcW w:w="1288" w:type="dxa"/>
          </w:tcPr>
          <w:p w14:paraId="09374227"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0.4</w:t>
            </w:r>
          </w:p>
        </w:tc>
        <w:tc>
          <w:tcPr>
            <w:tcW w:w="1288" w:type="dxa"/>
          </w:tcPr>
          <w:p w14:paraId="27F17BD4"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0.1</w:t>
            </w:r>
          </w:p>
        </w:tc>
      </w:tr>
      <w:tr w:rsidR="00894D40" w:rsidRPr="005A568D" w14:paraId="75E9ED74" w14:textId="77777777" w:rsidTr="00BE4827">
        <w:tc>
          <w:tcPr>
            <w:tcW w:w="1288" w:type="dxa"/>
          </w:tcPr>
          <w:p w14:paraId="03341CC0"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16-17</w:t>
            </w:r>
          </w:p>
        </w:tc>
        <w:tc>
          <w:tcPr>
            <w:tcW w:w="1288" w:type="dxa"/>
          </w:tcPr>
          <w:p w14:paraId="013FB56A"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93</w:t>
            </w:r>
          </w:p>
        </w:tc>
        <w:tc>
          <w:tcPr>
            <w:tcW w:w="1288" w:type="dxa"/>
          </w:tcPr>
          <w:p w14:paraId="041F57D0"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92.1</w:t>
            </w:r>
          </w:p>
        </w:tc>
        <w:tc>
          <w:tcPr>
            <w:tcW w:w="1288" w:type="dxa"/>
          </w:tcPr>
          <w:p w14:paraId="417888CB"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56.8</w:t>
            </w:r>
          </w:p>
        </w:tc>
        <w:tc>
          <w:tcPr>
            <w:tcW w:w="1288" w:type="dxa"/>
          </w:tcPr>
          <w:p w14:paraId="4824B057"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29.8</w:t>
            </w:r>
          </w:p>
        </w:tc>
        <w:tc>
          <w:tcPr>
            <w:tcW w:w="1288" w:type="dxa"/>
          </w:tcPr>
          <w:p w14:paraId="428DC86E"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lang w:eastAsia="en-GB"/>
              </w:rPr>
              <w:t>29.8</w:t>
            </w:r>
          </w:p>
        </w:tc>
        <w:tc>
          <w:tcPr>
            <w:tcW w:w="1288" w:type="dxa"/>
          </w:tcPr>
          <w:p w14:paraId="544F0119"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0.5</w:t>
            </w:r>
          </w:p>
        </w:tc>
      </w:tr>
      <w:tr w:rsidR="00894D40" w:rsidRPr="005A568D" w14:paraId="4ACFBEB7" w14:textId="77777777" w:rsidTr="00BE4827">
        <w:tc>
          <w:tcPr>
            <w:tcW w:w="1288" w:type="dxa"/>
          </w:tcPr>
          <w:p w14:paraId="2A475F06"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18-29</w:t>
            </w:r>
          </w:p>
        </w:tc>
        <w:tc>
          <w:tcPr>
            <w:tcW w:w="1288" w:type="dxa"/>
          </w:tcPr>
          <w:p w14:paraId="0F15219B"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88</w:t>
            </w:r>
          </w:p>
        </w:tc>
        <w:tc>
          <w:tcPr>
            <w:tcW w:w="1288" w:type="dxa"/>
          </w:tcPr>
          <w:p w14:paraId="38B6E22B"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87.8</w:t>
            </w:r>
          </w:p>
        </w:tc>
        <w:tc>
          <w:tcPr>
            <w:tcW w:w="1288" w:type="dxa"/>
          </w:tcPr>
          <w:p w14:paraId="5B0F6190"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80.4</w:t>
            </w:r>
          </w:p>
        </w:tc>
        <w:tc>
          <w:tcPr>
            <w:tcW w:w="1288" w:type="dxa"/>
          </w:tcPr>
          <w:p w14:paraId="781EB843"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79.4</w:t>
            </w:r>
          </w:p>
        </w:tc>
        <w:tc>
          <w:tcPr>
            <w:tcW w:w="1288" w:type="dxa"/>
          </w:tcPr>
          <w:p w14:paraId="4D8FD235"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lang w:eastAsia="en-GB"/>
              </w:rPr>
              <w:t>36.8</w:t>
            </w:r>
          </w:p>
        </w:tc>
        <w:tc>
          <w:tcPr>
            <w:tcW w:w="1288" w:type="dxa"/>
          </w:tcPr>
          <w:p w14:paraId="21801C70"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8.2</w:t>
            </w:r>
          </w:p>
        </w:tc>
      </w:tr>
      <w:tr w:rsidR="00894D40" w:rsidRPr="005A568D" w14:paraId="625B27FC" w14:textId="77777777" w:rsidTr="00BE4827">
        <w:tc>
          <w:tcPr>
            <w:tcW w:w="1288" w:type="dxa"/>
          </w:tcPr>
          <w:p w14:paraId="1ED45E01"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30-39</w:t>
            </w:r>
          </w:p>
        </w:tc>
        <w:tc>
          <w:tcPr>
            <w:tcW w:w="1288" w:type="dxa"/>
          </w:tcPr>
          <w:p w14:paraId="542718F0"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92</w:t>
            </w:r>
          </w:p>
        </w:tc>
        <w:tc>
          <w:tcPr>
            <w:tcW w:w="1288" w:type="dxa"/>
          </w:tcPr>
          <w:p w14:paraId="7AF4A173"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91.7</w:t>
            </w:r>
          </w:p>
        </w:tc>
        <w:tc>
          <w:tcPr>
            <w:tcW w:w="1288" w:type="dxa"/>
          </w:tcPr>
          <w:p w14:paraId="15E2B90F"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85.9</w:t>
            </w:r>
          </w:p>
        </w:tc>
        <w:tc>
          <w:tcPr>
            <w:tcW w:w="1288" w:type="dxa"/>
          </w:tcPr>
          <w:p w14:paraId="35E226BA"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86</w:t>
            </w:r>
          </w:p>
        </w:tc>
        <w:tc>
          <w:tcPr>
            <w:tcW w:w="1288" w:type="dxa"/>
          </w:tcPr>
          <w:p w14:paraId="3FF482D7"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lang w:eastAsia="en-GB"/>
              </w:rPr>
              <w:t>50.9</w:t>
            </w:r>
          </w:p>
        </w:tc>
        <w:tc>
          <w:tcPr>
            <w:tcW w:w="1288" w:type="dxa"/>
          </w:tcPr>
          <w:p w14:paraId="224C40B5"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13.2</w:t>
            </w:r>
          </w:p>
        </w:tc>
      </w:tr>
      <w:tr w:rsidR="00894D40" w:rsidRPr="005A568D" w14:paraId="52934A9A" w14:textId="77777777" w:rsidTr="00BE4827">
        <w:tc>
          <w:tcPr>
            <w:tcW w:w="1288" w:type="dxa"/>
          </w:tcPr>
          <w:p w14:paraId="5E19CC48"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40-49</w:t>
            </w:r>
          </w:p>
        </w:tc>
        <w:tc>
          <w:tcPr>
            <w:tcW w:w="1288" w:type="dxa"/>
          </w:tcPr>
          <w:p w14:paraId="1EBEC8EA"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93.2</w:t>
            </w:r>
          </w:p>
        </w:tc>
        <w:tc>
          <w:tcPr>
            <w:tcW w:w="1288" w:type="dxa"/>
          </w:tcPr>
          <w:p w14:paraId="182E7BEC"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93</w:t>
            </w:r>
          </w:p>
        </w:tc>
        <w:tc>
          <w:tcPr>
            <w:tcW w:w="1288" w:type="dxa"/>
          </w:tcPr>
          <w:p w14:paraId="4A54C814"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90.3</w:t>
            </w:r>
          </w:p>
        </w:tc>
        <w:tc>
          <w:tcPr>
            <w:tcW w:w="1288" w:type="dxa"/>
          </w:tcPr>
          <w:p w14:paraId="318C7BB6"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89.9</w:t>
            </w:r>
          </w:p>
        </w:tc>
        <w:tc>
          <w:tcPr>
            <w:tcW w:w="1288" w:type="dxa"/>
          </w:tcPr>
          <w:p w14:paraId="7572C3CA"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lang w:eastAsia="en-GB"/>
              </w:rPr>
              <w:t>68.2</w:t>
            </w:r>
          </w:p>
        </w:tc>
        <w:tc>
          <w:tcPr>
            <w:tcW w:w="1288" w:type="dxa"/>
          </w:tcPr>
          <w:p w14:paraId="4ECE11F2"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21.3</w:t>
            </w:r>
          </w:p>
        </w:tc>
      </w:tr>
      <w:tr w:rsidR="00894D40" w:rsidRPr="005A568D" w14:paraId="1785171E" w14:textId="77777777" w:rsidTr="00BE4827">
        <w:tc>
          <w:tcPr>
            <w:tcW w:w="1288" w:type="dxa"/>
          </w:tcPr>
          <w:p w14:paraId="77A1E00A"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50-54</w:t>
            </w:r>
          </w:p>
        </w:tc>
        <w:tc>
          <w:tcPr>
            <w:tcW w:w="1288" w:type="dxa"/>
          </w:tcPr>
          <w:p w14:paraId="181CE7A1"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99.2</w:t>
            </w:r>
          </w:p>
        </w:tc>
        <w:tc>
          <w:tcPr>
            <w:tcW w:w="1288" w:type="dxa"/>
          </w:tcPr>
          <w:p w14:paraId="27EED90A"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99.1</w:t>
            </w:r>
          </w:p>
        </w:tc>
        <w:tc>
          <w:tcPr>
            <w:tcW w:w="1288" w:type="dxa"/>
          </w:tcPr>
          <w:p w14:paraId="11092E66"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97.6</w:t>
            </w:r>
          </w:p>
        </w:tc>
        <w:tc>
          <w:tcPr>
            <w:tcW w:w="1288" w:type="dxa"/>
          </w:tcPr>
          <w:p w14:paraId="2845C9C3"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97.3</w:t>
            </w:r>
          </w:p>
        </w:tc>
        <w:tc>
          <w:tcPr>
            <w:tcW w:w="1288" w:type="dxa"/>
          </w:tcPr>
          <w:p w14:paraId="1859F4FD"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lang w:eastAsia="en-GB"/>
              </w:rPr>
              <w:t>82.2</w:t>
            </w:r>
          </w:p>
        </w:tc>
        <w:tc>
          <w:tcPr>
            <w:tcW w:w="1288" w:type="dxa"/>
          </w:tcPr>
          <w:p w14:paraId="4E185BC3"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36.5</w:t>
            </w:r>
          </w:p>
        </w:tc>
      </w:tr>
      <w:tr w:rsidR="00894D40" w:rsidRPr="005A568D" w14:paraId="6983315C" w14:textId="77777777" w:rsidTr="00BE4827">
        <w:tc>
          <w:tcPr>
            <w:tcW w:w="1288" w:type="dxa"/>
          </w:tcPr>
          <w:p w14:paraId="67D4941E"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55-59</w:t>
            </w:r>
          </w:p>
        </w:tc>
        <w:tc>
          <w:tcPr>
            <w:tcW w:w="1288" w:type="dxa"/>
          </w:tcPr>
          <w:p w14:paraId="614321E8"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98.8</w:t>
            </w:r>
          </w:p>
        </w:tc>
        <w:tc>
          <w:tcPr>
            <w:tcW w:w="1288" w:type="dxa"/>
          </w:tcPr>
          <w:p w14:paraId="6778A768"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98.8</w:t>
            </w:r>
          </w:p>
        </w:tc>
        <w:tc>
          <w:tcPr>
            <w:tcW w:w="1288" w:type="dxa"/>
          </w:tcPr>
          <w:p w14:paraId="1ABB30BA"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97.6</w:t>
            </w:r>
          </w:p>
        </w:tc>
        <w:tc>
          <w:tcPr>
            <w:tcW w:w="1288" w:type="dxa"/>
          </w:tcPr>
          <w:p w14:paraId="1A491149"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97.4</w:t>
            </w:r>
          </w:p>
        </w:tc>
        <w:tc>
          <w:tcPr>
            <w:tcW w:w="1288" w:type="dxa"/>
          </w:tcPr>
          <w:p w14:paraId="0028DC77"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lang w:eastAsia="en-GB"/>
              </w:rPr>
              <w:t>86</w:t>
            </w:r>
          </w:p>
        </w:tc>
        <w:tc>
          <w:tcPr>
            <w:tcW w:w="1288" w:type="dxa"/>
          </w:tcPr>
          <w:p w14:paraId="3A9E6486"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46.9</w:t>
            </w:r>
          </w:p>
        </w:tc>
      </w:tr>
      <w:tr w:rsidR="00894D40" w:rsidRPr="005A568D" w14:paraId="459CF39A" w14:textId="77777777" w:rsidTr="00BE4827">
        <w:tc>
          <w:tcPr>
            <w:tcW w:w="1288" w:type="dxa"/>
          </w:tcPr>
          <w:p w14:paraId="690985FD"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60-64</w:t>
            </w:r>
          </w:p>
        </w:tc>
        <w:tc>
          <w:tcPr>
            <w:tcW w:w="1288" w:type="dxa"/>
          </w:tcPr>
          <w:p w14:paraId="2D662682"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42E01CC6"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2ABC9FB6"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2147E368"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5DEBE1E6" w14:textId="77777777" w:rsidR="00894D40" w:rsidRPr="00D37793" w:rsidRDefault="00894D40" w:rsidP="00BE4827">
            <w:pPr>
              <w:spacing w:before="100" w:beforeAutospacing="1" w:after="100" w:afterAutospacing="1"/>
              <w:rPr>
                <w:rFonts w:eastAsia="Times New Roman"/>
                <w:b/>
                <w:bCs/>
                <w:lang w:eastAsia="en-GB"/>
              </w:rPr>
            </w:pPr>
            <w:r w:rsidRPr="00D37793">
              <w:rPr>
                <w:rFonts w:eastAsia="Times New Roman"/>
                <w:b/>
                <w:bCs/>
                <w:lang w:eastAsia="en-GB"/>
              </w:rPr>
              <w:t>97</w:t>
            </w:r>
          </w:p>
        </w:tc>
        <w:tc>
          <w:tcPr>
            <w:tcW w:w="1288" w:type="dxa"/>
          </w:tcPr>
          <w:p w14:paraId="3D461B95"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79.1</w:t>
            </w:r>
          </w:p>
        </w:tc>
      </w:tr>
      <w:tr w:rsidR="00894D40" w:rsidRPr="005A568D" w14:paraId="4012E7BD" w14:textId="77777777" w:rsidTr="00BE4827">
        <w:tc>
          <w:tcPr>
            <w:tcW w:w="1288" w:type="dxa"/>
          </w:tcPr>
          <w:p w14:paraId="313A37EF"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65-69</w:t>
            </w:r>
          </w:p>
        </w:tc>
        <w:tc>
          <w:tcPr>
            <w:tcW w:w="1288" w:type="dxa"/>
          </w:tcPr>
          <w:p w14:paraId="21808F43"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5C04C319"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3DBD740B"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28199B4C"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79676927"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98.7</w:t>
            </w:r>
          </w:p>
        </w:tc>
        <w:tc>
          <w:tcPr>
            <w:tcW w:w="1288" w:type="dxa"/>
          </w:tcPr>
          <w:p w14:paraId="0F3A065D"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92.9</w:t>
            </w:r>
          </w:p>
        </w:tc>
      </w:tr>
      <w:tr w:rsidR="00894D40" w:rsidRPr="005A568D" w14:paraId="049932EA" w14:textId="77777777" w:rsidTr="00BE4827">
        <w:tc>
          <w:tcPr>
            <w:tcW w:w="1288" w:type="dxa"/>
          </w:tcPr>
          <w:p w14:paraId="30512237"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70-74</w:t>
            </w:r>
          </w:p>
        </w:tc>
        <w:tc>
          <w:tcPr>
            <w:tcW w:w="1288" w:type="dxa"/>
          </w:tcPr>
          <w:p w14:paraId="339A68AE"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45AEA6BD"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583F7E18"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16D54BF8"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99.9</w:t>
            </w:r>
          </w:p>
        </w:tc>
        <w:tc>
          <w:tcPr>
            <w:tcW w:w="1288" w:type="dxa"/>
          </w:tcPr>
          <w:p w14:paraId="0FD01621"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99.9</w:t>
            </w:r>
          </w:p>
        </w:tc>
        <w:tc>
          <w:tcPr>
            <w:tcW w:w="1288" w:type="dxa"/>
          </w:tcPr>
          <w:p w14:paraId="3CEDA9D5"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92.8</w:t>
            </w:r>
          </w:p>
        </w:tc>
      </w:tr>
      <w:tr w:rsidR="00894D40" w:rsidRPr="005A568D" w14:paraId="2CC7A058" w14:textId="77777777" w:rsidTr="00BE4827">
        <w:tc>
          <w:tcPr>
            <w:tcW w:w="1288" w:type="dxa"/>
          </w:tcPr>
          <w:p w14:paraId="0442E905"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75-79</w:t>
            </w:r>
          </w:p>
        </w:tc>
        <w:tc>
          <w:tcPr>
            <w:tcW w:w="1288" w:type="dxa"/>
          </w:tcPr>
          <w:p w14:paraId="15F2062A"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00E32638"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253DE539"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528F7BFF"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6594C522"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99.9</w:t>
            </w:r>
          </w:p>
        </w:tc>
        <w:tc>
          <w:tcPr>
            <w:tcW w:w="1288" w:type="dxa"/>
          </w:tcPr>
          <w:p w14:paraId="175B8345"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96.5</w:t>
            </w:r>
          </w:p>
        </w:tc>
      </w:tr>
      <w:tr w:rsidR="00894D40" w:rsidRPr="005A568D" w14:paraId="768FBF46" w14:textId="77777777" w:rsidTr="00BE4827">
        <w:tc>
          <w:tcPr>
            <w:tcW w:w="1288" w:type="dxa"/>
          </w:tcPr>
          <w:p w14:paraId="015F253E"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80+</w:t>
            </w:r>
          </w:p>
        </w:tc>
        <w:tc>
          <w:tcPr>
            <w:tcW w:w="1288" w:type="dxa"/>
          </w:tcPr>
          <w:p w14:paraId="3A2463C3"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2113F813"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1620B3BE"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7F9C3465"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100</w:t>
            </w:r>
          </w:p>
        </w:tc>
        <w:tc>
          <w:tcPr>
            <w:tcW w:w="1288" w:type="dxa"/>
          </w:tcPr>
          <w:p w14:paraId="2693059F"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97.0</w:t>
            </w:r>
          </w:p>
        </w:tc>
        <w:tc>
          <w:tcPr>
            <w:tcW w:w="1288" w:type="dxa"/>
          </w:tcPr>
          <w:p w14:paraId="714B7335" w14:textId="77777777" w:rsidR="00894D40" w:rsidRPr="00D37793" w:rsidRDefault="00894D40" w:rsidP="00BE4827">
            <w:pPr>
              <w:spacing w:before="100" w:beforeAutospacing="1" w:after="100" w:afterAutospacing="1"/>
              <w:rPr>
                <w:rFonts w:eastAsia="Times New Roman"/>
                <w:bCs/>
                <w:lang w:eastAsia="en-GB"/>
              </w:rPr>
            </w:pPr>
            <w:r w:rsidRPr="00D37793">
              <w:rPr>
                <w:rFonts w:eastAsia="Times New Roman"/>
                <w:bCs/>
                <w:lang w:eastAsia="en-GB"/>
              </w:rPr>
              <w:t>94.3</w:t>
            </w:r>
          </w:p>
        </w:tc>
      </w:tr>
    </w:tbl>
    <w:p w14:paraId="03A9C690" w14:textId="77777777" w:rsidR="00894D40" w:rsidRDefault="00894D40" w:rsidP="00894D40">
      <w:pPr>
        <w:rPr>
          <w:rFonts w:eastAsia="Times New Roman"/>
          <w:b/>
          <w:bCs/>
          <w:lang w:eastAsia="en-GB"/>
        </w:rPr>
      </w:pPr>
    </w:p>
    <w:p w14:paraId="2333259B" w14:textId="77777777" w:rsidR="00894D40" w:rsidRPr="00BB215A" w:rsidRDefault="00894D40" w:rsidP="00894D40">
      <w:pPr>
        <w:rPr>
          <w:rFonts w:eastAsia="Times New Roman"/>
          <w:b/>
          <w:bCs/>
          <w:lang w:eastAsia="en-GB"/>
        </w:rPr>
      </w:pPr>
      <w:r w:rsidRPr="00D37793">
        <w:rPr>
          <w:rFonts w:eastAsia="Times New Roman"/>
          <w:b/>
          <w:bCs/>
          <w:lang w:eastAsia="en-GB"/>
        </w:rPr>
        <w:t>Additional information on NHS Inform website about Booster Vaccinations published 5</w:t>
      </w:r>
      <w:r w:rsidRPr="00D37793">
        <w:rPr>
          <w:rFonts w:eastAsia="Times New Roman"/>
          <w:b/>
          <w:bCs/>
          <w:vertAlign w:val="superscript"/>
          <w:lang w:eastAsia="en-GB"/>
        </w:rPr>
        <w:t>th</w:t>
      </w:r>
      <w:r w:rsidRPr="00D37793">
        <w:rPr>
          <w:rFonts w:eastAsia="Times New Roman"/>
          <w:b/>
          <w:bCs/>
          <w:lang w:eastAsia="en-GB"/>
        </w:rPr>
        <w:t xml:space="preserve"> January:</w:t>
      </w:r>
      <w:r>
        <w:rPr>
          <w:rFonts w:eastAsia="Times New Roman"/>
          <w:b/>
          <w:bCs/>
          <w:lang w:eastAsia="en-GB"/>
        </w:rPr>
        <w:t xml:space="preserve"> </w:t>
      </w:r>
      <w:hyperlink r:id="rId12" w:history="1">
        <w:r w:rsidRPr="00D015F8">
          <w:rPr>
            <w:rStyle w:val="Hyperlink"/>
          </w:rPr>
          <w:t>https://www.nhsinform.scot/covid19vaccinebooster</w:t>
        </w:r>
      </w:hyperlink>
    </w:p>
    <w:p w14:paraId="7C3673FC" w14:textId="77777777" w:rsidR="00894D40" w:rsidRDefault="00894D40" w:rsidP="00894D40"/>
    <w:p w14:paraId="500C9217" w14:textId="77777777" w:rsidR="00894D40" w:rsidRPr="00D37793" w:rsidRDefault="00894D40" w:rsidP="00894D40">
      <w:r w:rsidRPr="00D37793">
        <w:t>Eleanor Hulme</w:t>
      </w:r>
    </w:p>
    <w:p w14:paraId="67ECCD0D" w14:textId="408F0F1D" w:rsidR="008444FE" w:rsidRPr="00894D40" w:rsidRDefault="00894D40" w:rsidP="00894D40">
      <w:r w:rsidRPr="00D37793">
        <w:t>(Dr Eleanor Kerr GMC: 2344618)</w:t>
      </w:r>
    </w:p>
    <w:sectPr w:rsidR="008444FE" w:rsidRPr="00894D40">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DF83" w14:textId="77777777" w:rsidR="008F7F56" w:rsidRDefault="008F7F56">
      <w:r>
        <w:separator/>
      </w:r>
    </w:p>
  </w:endnote>
  <w:endnote w:type="continuationSeparator" w:id="0">
    <w:p w14:paraId="20852862" w14:textId="77777777" w:rsidR="008F7F56" w:rsidRDefault="008F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D7D5" w14:textId="77777777" w:rsidR="000207EB" w:rsidRDefault="008F7F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2A0F" w14:textId="77777777" w:rsidR="008F7F56" w:rsidRDefault="008F7F56">
      <w:r>
        <w:separator/>
      </w:r>
    </w:p>
  </w:footnote>
  <w:footnote w:type="continuationSeparator" w:id="0">
    <w:p w14:paraId="701E1BE0" w14:textId="77777777" w:rsidR="008F7F56" w:rsidRDefault="008F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4B25" w14:textId="77777777" w:rsidR="000207EB" w:rsidRDefault="008F7F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910"/>
    <w:multiLevelType w:val="multilevel"/>
    <w:tmpl w:val="5BFA0F5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D2E0C"/>
    <w:multiLevelType w:val="multilevel"/>
    <w:tmpl w:val="7478A7F6"/>
    <w:lvl w:ilvl="0">
      <w:start w:val="2"/>
      <w:numFmt w:val="decimal"/>
      <w:lvlText w:val="%1"/>
      <w:lvlJc w:val="left"/>
      <w:pPr>
        <w:ind w:left="360" w:hanging="360"/>
      </w:pPr>
      <w:rPr>
        <w:rFonts w:eastAsia="Arial" w:cs="Arial" w:hint="default"/>
        <w:b/>
      </w:rPr>
    </w:lvl>
    <w:lvl w:ilvl="1">
      <w:start w:val="5"/>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1080" w:hanging="108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440" w:hanging="144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800" w:hanging="180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 w15:restartNumberingAfterBreak="0">
    <w:nsid w:val="17695CB0"/>
    <w:multiLevelType w:val="hybridMultilevel"/>
    <w:tmpl w:val="2B36440C"/>
    <w:styleLink w:val="ImportedStyle1"/>
    <w:lvl w:ilvl="0" w:tplc="15FCEA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0E54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C7E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827B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C4EE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AAF8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842E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03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9C24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F566D5"/>
    <w:multiLevelType w:val="hybridMultilevel"/>
    <w:tmpl w:val="958C9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12A48"/>
    <w:multiLevelType w:val="hybridMultilevel"/>
    <w:tmpl w:val="2B36440C"/>
    <w:numStyleLink w:val="ImportedStyle1"/>
  </w:abstractNum>
  <w:abstractNum w:abstractNumId="5" w15:restartNumberingAfterBreak="0">
    <w:nsid w:val="4F1E7342"/>
    <w:multiLevelType w:val="multilevel"/>
    <w:tmpl w:val="FD068A6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FE"/>
    <w:rsid w:val="0002060D"/>
    <w:rsid w:val="000420AB"/>
    <w:rsid w:val="0006633E"/>
    <w:rsid w:val="000A3092"/>
    <w:rsid w:val="00156023"/>
    <w:rsid w:val="00160DC3"/>
    <w:rsid w:val="00185ED7"/>
    <w:rsid w:val="001A5D01"/>
    <w:rsid w:val="001C1838"/>
    <w:rsid w:val="002B5B49"/>
    <w:rsid w:val="00344133"/>
    <w:rsid w:val="003522D2"/>
    <w:rsid w:val="003C79DA"/>
    <w:rsid w:val="004747CC"/>
    <w:rsid w:val="004E4EC6"/>
    <w:rsid w:val="004F024E"/>
    <w:rsid w:val="0050309B"/>
    <w:rsid w:val="00516803"/>
    <w:rsid w:val="00540704"/>
    <w:rsid w:val="005A5FD2"/>
    <w:rsid w:val="005A61A1"/>
    <w:rsid w:val="005D5628"/>
    <w:rsid w:val="00657AC7"/>
    <w:rsid w:val="006F7757"/>
    <w:rsid w:val="007405CC"/>
    <w:rsid w:val="007C02EF"/>
    <w:rsid w:val="007E6004"/>
    <w:rsid w:val="007E679F"/>
    <w:rsid w:val="00813F2F"/>
    <w:rsid w:val="008444FE"/>
    <w:rsid w:val="00874035"/>
    <w:rsid w:val="00894D40"/>
    <w:rsid w:val="008F7F56"/>
    <w:rsid w:val="0090143B"/>
    <w:rsid w:val="009A31F1"/>
    <w:rsid w:val="00A07CBD"/>
    <w:rsid w:val="00A213DB"/>
    <w:rsid w:val="00A339DB"/>
    <w:rsid w:val="00A67B17"/>
    <w:rsid w:val="00A801D4"/>
    <w:rsid w:val="00B2578D"/>
    <w:rsid w:val="00B725A1"/>
    <w:rsid w:val="00B73070"/>
    <w:rsid w:val="00B845C9"/>
    <w:rsid w:val="00C12196"/>
    <w:rsid w:val="00C54FF8"/>
    <w:rsid w:val="00CF20AC"/>
    <w:rsid w:val="00D4158E"/>
    <w:rsid w:val="00D92D5C"/>
    <w:rsid w:val="00DD6588"/>
    <w:rsid w:val="00E375E6"/>
    <w:rsid w:val="00E95819"/>
    <w:rsid w:val="00F22481"/>
    <w:rsid w:val="00F63193"/>
    <w:rsid w:val="00F81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E331"/>
  <w15:chartTrackingRefBased/>
  <w15:docId w15:val="{0EC1B079-F460-A04A-8E83-F45FD2CE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FE"/>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2">
    <w:name w:val="heading 2"/>
    <w:basedOn w:val="Normal"/>
    <w:next w:val="Normal"/>
    <w:link w:val="Heading2Char"/>
    <w:qFormat/>
    <w:rsid w:val="00DD6588"/>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sz w:val="20"/>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4F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customStyle="1" w:styleId="Hyperlink0">
    <w:name w:val="Hyperlink.0"/>
    <w:basedOn w:val="Hyperlink"/>
    <w:rsid w:val="008444FE"/>
    <w:rPr>
      <w:color w:val="0563C1" w:themeColor="hyperlink"/>
      <w:u w:val="single"/>
    </w:rPr>
  </w:style>
  <w:style w:type="paragraph" w:customStyle="1" w:styleId="Body">
    <w:name w:val="Body"/>
    <w:rsid w:val="008444FE"/>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1">
    <w:name w:val="Hyperlink.1"/>
    <w:basedOn w:val="Hyperlink0"/>
    <w:rsid w:val="008444FE"/>
    <w:rPr>
      <w:rFonts w:ascii="Times New Roman" w:eastAsia="Times New Roman" w:hAnsi="Times New Roman" w:cs="Times New Roman"/>
      <w:b/>
      <w:bCs/>
      <w:outline w:val="0"/>
      <w:color w:val="0000FF"/>
      <w:sz w:val="28"/>
      <w:szCs w:val="28"/>
      <w:u w:val="single" w:color="0000FF"/>
    </w:rPr>
  </w:style>
  <w:style w:type="numbering" w:customStyle="1" w:styleId="ImportedStyle1">
    <w:name w:val="Imported Style 1"/>
    <w:rsid w:val="008444FE"/>
    <w:pPr>
      <w:numPr>
        <w:numId w:val="1"/>
      </w:numPr>
    </w:pPr>
  </w:style>
  <w:style w:type="character" w:customStyle="1" w:styleId="Hyperlink2">
    <w:name w:val="Hyperlink.2"/>
    <w:basedOn w:val="Hyperlink0"/>
    <w:rsid w:val="008444FE"/>
    <w:rPr>
      <w:rFonts w:ascii="Times New Roman" w:eastAsia="Times New Roman" w:hAnsi="Times New Roman" w:cs="Times New Roman"/>
      <w:outline w:val="0"/>
      <w:color w:val="0000FF"/>
      <w:sz w:val="28"/>
      <w:szCs w:val="28"/>
      <w:u w:val="single" w:color="0000FF"/>
    </w:rPr>
  </w:style>
  <w:style w:type="character" w:styleId="Hyperlink">
    <w:name w:val="Hyperlink"/>
    <w:basedOn w:val="DefaultParagraphFont"/>
    <w:uiPriority w:val="99"/>
    <w:unhideWhenUsed/>
    <w:rsid w:val="008444FE"/>
    <w:rPr>
      <w:color w:val="0563C1" w:themeColor="hyperlink"/>
      <w:u w:val="single"/>
    </w:rPr>
  </w:style>
  <w:style w:type="paragraph" w:styleId="ListParagraph">
    <w:name w:val="List Paragraph"/>
    <w:basedOn w:val="Normal"/>
    <w:uiPriority w:val="34"/>
    <w:qFormat/>
    <w:rsid w:val="004E4E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styleId="UnresolvedMention">
    <w:name w:val="Unresolved Mention"/>
    <w:basedOn w:val="DefaultParagraphFont"/>
    <w:uiPriority w:val="99"/>
    <w:semiHidden/>
    <w:unhideWhenUsed/>
    <w:rsid w:val="00185ED7"/>
    <w:rPr>
      <w:color w:val="605E5C"/>
      <w:shd w:val="clear" w:color="auto" w:fill="E1DFDD"/>
    </w:rPr>
  </w:style>
  <w:style w:type="paragraph" w:styleId="BlockText">
    <w:name w:val="Block Text"/>
    <w:basedOn w:val="Normal"/>
    <w:semiHidden/>
    <w:rsid w:val="00DD6588"/>
    <w:pPr>
      <w:pBdr>
        <w:top w:val="none" w:sz="0" w:space="0" w:color="auto"/>
        <w:left w:val="none" w:sz="0" w:space="0" w:color="auto"/>
        <w:bottom w:val="none" w:sz="0" w:space="0" w:color="auto"/>
        <w:right w:val="none" w:sz="0" w:space="0" w:color="auto"/>
        <w:between w:val="none" w:sz="0" w:space="0" w:color="auto"/>
        <w:bar w:val="none" w:sz="0" w:color="auto"/>
      </w:pBdr>
      <w:ind w:left="720" w:right="835"/>
      <w:jc w:val="both"/>
    </w:pPr>
    <w:rPr>
      <w:rFonts w:ascii="Comic Sans MS" w:eastAsia="Times New Roman" w:hAnsi="Comic Sans MS" w:cs="Arial"/>
      <w:b/>
      <w:bCs/>
      <w:spacing w:val="-5"/>
      <w:sz w:val="20"/>
      <w:szCs w:val="20"/>
      <w:bdr w:val="none" w:sz="0" w:space="0" w:color="auto"/>
      <w:lang w:val="en-GB"/>
    </w:rPr>
  </w:style>
  <w:style w:type="character" w:customStyle="1" w:styleId="Heading2Char">
    <w:name w:val="Heading 2 Char"/>
    <w:basedOn w:val="DefaultParagraphFont"/>
    <w:link w:val="Heading2"/>
    <w:rsid w:val="00DD6588"/>
    <w:rPr>
      <w:rFonts w:ascii="Times New Roman" w:eastAsia="Times New Roman" w:hAnsi="Times New Roman" w:cs="Times New Roman"/>
      <w:sz w:val="20"/>
      <w:u w:val="single"/>
    </w:rPr>
  </w:style>
  <w:style w:type="paragraph" w:styleId="NoSpacing">
    <w:name w:val="No Spacing"/>
    <w:uiPriority w:val="1"/>
    <w:qFormat/>
    <w:rsid w:val="00DD6588"/>
    <w:pPr>
      <w:ind w:left="835" w:right="835"/>
    </w:pPr>
    <w:rPr>
      <w:rFonts w:ascii="Arial" w:eastAsia="Times New Roman" w:hAnsi="Arial" w:cs="Times New Roman"/>
      <w:spacing w:val="-5"/>
      <w:sz w:val="20"/>
      <w:szCs w:val="20"/>
    </w:rPr>
  </w:style>
  <w:style w:type="character" w:customStyle="1" w:styleId="casenumber">
    <w:name w:val="casenumber"/>
    <w:basedOn w:val="DefaultParagraphFont"/>
    <w:rsid w:val="00D92D5C"/>
  </w:style>
  <w:style w:type="character" w:customStyle="1" w:styleId="apple-converted-space">
    <w:name w:val="apple-converted-space"/>
    <w:basedOn w:val="DefaultParagraphFont"/>
    <w:rsid w:val="00D92D5C"/>
  </w:style>
  <w:style w:type="character" w:customStyle="1" w:styleId="description">
    <w:name w:val="description"/>
    <w:basedOn w:val="DefaultParagraphFont"/>
    <w:rsid w:val="00D92D5C"/>
  </w:style>
  <w:style w:type="character" w:customStyle="1" w:styleId="divider2">
    <w:name w:val="divider2"/>
    <w:basedOn w:val="DefaultParagraphFont"/>
    <w:rsid w:val="00D92D5C"/>
  </w:style>
  <w:style w:type="character" w:customStyle="1" w:styleId="address">
    <w:name w:val="address"/>
    <w:basedOn w:val="DefaultParagraphFont"/>
    <w:rsid w:val="00D92D5C"/>
  </w:style>
  <w:style w:type="table" w:styleId="TableGrid">
    <w:name w:val="Table Grid"/>
    <w:basedOn w:val="TableNormal"/>
    <w:uiPriority w:val="59"/>
    <w:rsid w:val="00813F2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1">
    <w:name w:val="divider1"/>
    <w:basedOn w:val="DefaultParagraphFont"/>
    <w:rsid w:val="0081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8448">
      <w:bodyDiv w:val="1"/>
      <w:marLeft w:val="0"/>
      <w:marRight w:val="0"/>
      <w:marTop w:val="0"/>
      <w:marBottom w:val="0"/>
      <w:divBdr>
        <w:top w:val="none" w:sz="0" w:space="0" w:color="auto"/>
        <w:left w:val="none" w:sz="0" w:space="0" w:color="auto"/>
        <w:bottom w:val="none" w:sz="0" w:space="0" w:color="auto"/>
        <w:right w:val="none" w:sz="0" w:space="0" w:color="auto"/>
      </w:divBdr>
    </w:div>
    <w:div w:id="1595435836">
      <w:bodyDiv w:val="1"/>
      <w:marLeft w:val="0"/>
      <w:marRight w:val="0"/>
      <w:marTop w:val="0"/>
      <w:marBottom w:val="0"/>
      <w:divBdr>
        <w:top w:val="none" w:sz="0" w:space="0" w:color="auto"/>
        <w:left w:val="none" w:sz="0" w:space="0" w:color="auto"/>
        <w:bottom w:val="none" w:sz="0" w:space="0" w:color="auto"/>
        <w:right w:val="none" w:sz="0" w:space="0" w:color="auto"/>
      </w:divBdr>
    </w:div>
    <w:div w:id="1788621837">
      <w:bodyDiv w:val="1"/>
      <w:marLeft w:val="0"/>
      <w:marRight w:val="0"/>
      <w:marTop w:val="0"/>
      <w:marBottom w:val="0"/>
      <w:divBdr>
        <w:top w:val="none" w:sz="0" w:space="0" w:color="auto"/>
        <w:left w:val="none" w:sz="0" w:space="0" w:color="auto"/>
        <w:bottom w:val="none" w:sz="0" w:space="0" w:color="auto"/>
        <w:right w:val="none" w:sz="0" w:space="0" w:color="auto"/>
      </w:divBdr>
      <w:divsChild>
        <w:div w:id="1053230893">
          <w:marLeft w:val="0"/>
          <w:marRight w:val="0"/>
          <w:marTop w:val="0"/>
          <w:marBottom w:val="0"/>
          <w:divBdr>
            <w:top w:val="none" w:sz="0" w:space="0" w:color="auto"/>
            <w:left w:val="none" w:sz="0" w:space="0" w:color="auto"/>
            <w:bottom w:val="none" w:sz="0" w:space="0" w:color="auto"/>
            <w:right w:val="none" w:sz="0" w:space="0" w:color="auto"/>
          </w:divBdr>
        </w:div>
        <w:div w:id="1420559586">
          <w:marLeft w:val="0"/>
          <w:marRight w:val="0"/>
          <w:marTop w:val="0"/>
          <w:marBottom w:val="0"/>
          <w:divBdr>
            <w:top w:val="none" w:sz="0" w:space="0" w:color="auto"/>
            <w:left w:val="none" w:sz="0" w:space="0" w:color="auto"/>
            <w:bottom w:val="none" w:sz="0" w:space="0" w:color="auto"/>
            <w:right w:val="none" w:sz="0" w:space="0" w:color="auto"/>
          </w:divBdr>
        </w:div>
        <w:div w:id="1547837485">
          <w:marLeft w:val="0"/>
          <w:marRight w:val="0"/>
          <w:marTop w:val="0"/>
          <w:marBottom w:val="0"/>
          <w:divBdr>
            <w:top w:val="none" w:sz="0" w:space="0" w:color="auto"/>
            <w:left w:val="none" w:sz="0" w:space="0" w:color="auto"/>
            <w:bottom w:val="none" w:sz="0" w:space="0" w:color="auto"/>
            <w:right w:val="none" w:sz="0" w:space="0" w:color="auto"/>
          </w:divBdr>
        </w:div>
        <w:div w:id="1651447258">
          <w:marLeft w:val="0"/>
          <w:marRight w:val="0"/>
          <w:marTop w:val="0"/>
          <w:marBottom w:val="0"/>
          <w:divBdr>
            <w:top w:val="none" w:sz="0" w:space="0" w:color="auto"/>
            <w:left w:val="none" w:sz="0" w:space="0" w:color="auto"/>
            <w:bottom w:val="none" w:sz="0" w:space="0" w:color="auto"/>
            <w:right w:val="none" w:sz="0" w:space="0" w:color="auto"/>
          </w:divBdr>
        </w:div>
        <w:div w:id="1686125553">
          <w:marLeft w:val="0"/>
          <w:marRight w:val="0"/>
          <w:marTop w:val="0"/>
          <w:marBottom w:val="0"/>
          <w:divBdr>
            <w:top w:val="none" w:sz="0" w:space="0" w:color="auto"/>
            <w:left w:val="none" w:sz="0" w:space="0" w:color="auto"/>
            <w:bottom w:val="none" w:sz="0" w:space="0" w:color="auto"/>
            <w:right w:val="none" w:sz="0" w:space="0" w:color="auto"/>
          </w:divBdr>
        </w:div>
        <w:div w:id="902643437">
          <w:marLeft w:val="0"/>
          <w:marRight w:val="0"/>
          <w:marTop w:val="0"/>
          <w:marBottom w:val="0"/>
          <w:divBdr>
            <w:top w:val="none" w:sz="0" w:space="0" w:color="auto"/>
            <w:left w:val="none" w:sz="0" w:space="0" w:color="auto"/>
            <w:bottom w:val="none" w:sz="0" w:space="0" w:color="auto"/>
            <w:right w:val="none" w:sz="0" w:space="0" w:color="auto"/>
          </w:divBdr>
        </w:div>
        <w:div w:id="759791395">
          <w:marLeft w:val="0"/>
          <w:marRight w:val="0"/>
          <w:marTop w:val="0"/>
          <w:marBottom w:val="0"/>
          <w:divBdr>
            <w:top w:val="none" w:sz="0" w:space="0" w:color="auto"/>
            <w:left w:val="none" w:sz="0" w:space="0" w:color="auto"/>
            <w:bottom w:val="none" w:sz="0" w:space="0" w:color="auto"/>
            <w:right w:val="none" w:sz="0" w:space="0" w:color="auto"/>
          </w:divBdr>
        </w:div>
        <w:div w:id="215624859">
          <w:marLeft w:val="0"/>
          <w:marRight w:val="0"/>
          <w:marTop w:val="0"/>
          <w:marBottom w:val="0"/>
          <w:divBdr>
            <w:top w:val="none" w:sz="0" w:space="0" w:color="auto"/>
            <w:left w:val="none" w:sz="0" w:space="0" w:color="auto"/>
            <w:bottom w:val="none" w:sz="0" w:space="0" w:color="auto"/>
            <w:right w:val="none" w:sz="0" w:space="0" w:color="auto"/>
          </w:divBdr>
        </w:div>
        <w:div w:id="1042167926">
          <w:marLeft w:val="0"/>
          <w:marRight w:val="0"/>
          <w:marTop w:val="0"/>
          <w:marBottom w:val="0"/>
          <w:divBdr>
            <w:top w:val="none" w:sz="0" w:space="0" w:color="auto"/>
            <w:left w:val="none" w:sz="0" w:space="0" w:color="auto"/>
            <w:bottom w:val="none" w:sz="0" w:space="0" w:color="auto"/>
            <w:right w:val="none" w:sz="0" w:space="0" w:color="auto"/>
          </w:divBdr>
        </w:div>
        <w:div w:id="496961670">
          <w:marLeft w:val="0"/>
          <w:marRight w:val="0"/>
          <w:marTop w:val="0"/>
          <w:marBottom w:val="0"/>
          <w:divBdr>
            <w:top w:val="none" w:sz="0" w:space="0" w:color="auto"/>
            <w:left w:val="none" w:sz="0" w:space="0" w:color="auto"/>
            <w:bottom w:val="none" w:sz="0" w:space="0" w:color="auto"/>
            <w:right w:val="none" w:sz="0" w:space="0" w:color="auto"/>
          </w:divBdr>
        </w:div>
        <w:div w:id="211493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eme.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bsdepot.com/" TargetMode="External"/><Relationship Id="rId12" Type="http://schemas.openxmlformats.org/officeDocument/2006/relationships/hyperlink" Target="https://www.nhsinform.scot/covid19vaccineboos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tableau.com/app/profile/phs.covid.19/viz/COVID-19DailyDashboard_15960160643010/Over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eastlothian.gov.uk/online-applications/applicationDetails.do?activeTab=documents&amp;keyVal=R2REGXGNHXC00" TargetMode="External"/><Relationship Id="rId4" Type="http://schemas.openxmlformats.org/officeDocument/2006/relationships/webSettings" Target="webSettings.xml"/><Relationship Id="rId9" Type="http://schemas.openxmlformats.org/officeDocument/2006/relationships/hyperlink" Target="https://pa.eastlothian.gov.uk/online-applications/applicationDetails.do?activeTab=documents&amp;keyVal=R3DR77GN0BM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9</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7</cp:revision>
  <dcterms:created xsi:type="dcterms:W3CDTF">2022-01-11T09:33:00Z</dcterms:created>
  <dcterms:modified xsi:type="dcterms:W3CDTF">2022-01-12T14:52:00Z</dcterms:modified>
</cp:coreProperties>
</file>